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D1EE" w14:textId="77777777" w:rsidR="0036523A" w:rsidRDefault="0036523A" w:rsidP="00C94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600C2D2F" w14:textId="11A9DB7D" w:rsidR="00B54E1E" w:rsidRDefault="00D11850" w:rsidP="00C94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EPC Opens New </w:t>
      </w:r>
      <w:r w:rsidR="00D9524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Motor Drive </w:t>
      </w:r>
      <w:r w:rsidR="00256D2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Cent</w:t>
      </w:r>
      <w:r w:rsidR="00DA040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re</w:t>
      </w:r>
      <w:r w:rsidR="00D9524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of Excellence</w:t>
      </w:r>
    </w:p>
    <w:p w14:paraId="66AEC1BA" w14:textId="624815F9" w:rsidR="000A0BA8" w:rsidRDefault="00C55EFA" w:rsidP="000A0BA8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 xml:space="preserve">New </w:t>
      </w:r>
      <w:r w:rsidR="00036957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 xml:space="preserve">Motor Drive </w:t>
      </w:r>
      <w:r w:rsidR="00D6296F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Cent</w:t>
      </w:r>
      <w:r w:rsidR="00DA040D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re</w:t>
      </w:r>
      <w:r w:rsidR="00D6296F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 xml:space="preserve"> of Excellence (CoE) </w:t>
      </w:r>
      <w:r w:rsidR="006C7BA8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design</w:t>
      </w: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D6296F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center</w:t>
      </w: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 xml:space="preserve"> in T</w:t>
      </w:r>
      <w:r w:rsidR="00EE028C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urin, Italy</w:t>
      </w:r>
      <w:r w:rsidR="00F77B04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,</w:t>
      </w:r>
      <w:r w:rsidR="00237F0B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D6296F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to help customer</w:t>
      </w:r>
      <w:r w:rsidR="00F77B04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s</w:t>
      </w:r>
      <w:r w:rsidR="00D6296F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522C8F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exploit</w:t>
      </w:r>
      <w:r w:rsidR="00D6296F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 xml:space="preserve"> the power of GaN </w:t>
      </w:r>
      <w:r w:rsidR="002877F8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for</w:t>
      </w:r>
      <w:r w:rsidR="006C7BA8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2877F8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 xml:space="preserve">growing </w:t>
      </w:r>
      <w:r w:rsidR="006C7BA8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 xml:space="preserve">motor drive applications </w:t>
      </w:r>
    </w:p>
    <w:p w14:paraId="29A56E13" w14:textId="77777777" w:rsidR="000A0BA8" w:rsidRDefault="000A0BA8" w:rsidP="000A0BA8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740824A" w14:textId="77777777" w:rsidR="000A0BA8" w:rsidRDefault="000A0BA8" w:rsidP="000A0BA8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73B0EB1E" w14:textId="1198BBB7" w:rsidR="000A0BA8" w:rsidRPr="004F6198" w:rsidRDefault="00C666E3" w:rsidP="000A0BA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00D8E">
        <w:rPr>
          <w:rFonts w:ascii="Arial" w:hAnsi="Arial" w:cs="Arial"/>
          <w:sz w:val="19"/>
          <w:szCs w:val="19"/>
        </w:rPr>
        <w:t>EL SEGUNDO, Calif.</w:t>
      </w:r>
      <w:bookmarkStart w:id="0" w:name="_Hlk110601274"/>
      <w:r w:rsidRPr="00900D8E">
        <w:rPr>
          <w:rFonts w:ascii="Arial" w:hAnsi="Arial" w:cs="Arial"/>
          <w:sz w:val="19"/>
          <w:szCs w:val="19"/>
        </w:rPr>
        <w:t xml:space="preserve">— </w:t>
      </w:r>
      <w:bookmarkEnd w:id="0"/>
      <w:r w:rsidR="00256D25">
        <w:rPr>
          <w:rFonts w:ascii="Arial" w:hAnsi="Arial" w:cs="Arial"/>
          <w:sz w:val="19"/>
          <w:szCs w:val="19"/>
        </w:rPr>
        <w:t>September,</w:t>
      </w:r>
      <w:r w:rsidR="000A0BA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2022</w:t>
      </w:r>
      <w:r w:rsidR="003B5A05">
        <w:rPr>
          <w:rFonts w:ascii="Arial" w:hAnsi="Arial" w:cs="Arial"/>
          <w:sz w:val="19"/>
          <w:szCs w:val="19"/>
        </w:rPr>
        <w:t xml:space="preserve"> </w:t>
      </w:r>
      <w:r w:rsidR="003B5A05" w:rsidRPr="00900D8E">
        <w:rPr>
          <w:rFonts w:ascii="Arial" w:hAnsi="Arial" w:cs="Arial"/>
          <w:sz w:val="19"/>
          <w:szCs w:val="19"/>
        </w:rPr>
        <w:t xml:space="preserve">— </w:t>
      </w:r>
      <w:r w:rsidR="003B5A05">
        <w:rPr>
          <w:rFonts w:ascii="Arial" w:hAnsi="Arial" w:cs="Arial"/>
          <w:sz w:val="19"/>
          <w:szCs w:val="19"/>
        </w:rPr>
        <w:t xml:space="preserve"> </w:t>
      </w:r>
      <w:r w:rsidR="000A0BA8" w:rsidRPr="000A0BA8">
        <w:rPr>
          <w:rFonts w:ascii="Calibri" w:eastAsia="Times New Roman" w:hAnsi="Calibri" w:cs="Calibri"/>
          <w:lang w:eastAsia="en-GB"/>
        </w:rPr>
        <w:t xml:space="preserve"> </w:t>
      </w:r>
      <w:hyperlink r:id="rId7" w:history="1">
        <w:r w:rsidR="003B5A05" w:rsidRPr="009F32E8">
          <w:rPr>
            <w:rStyle w:val="Hyperlink"/>
            <w:rFonts w:ascii="Arial" w:hAnsi="Arial" w:cs="Arial"/>
            <w:sz w:val="19"/>
            <w:szCs w:val="19"/>
          </w:rPr>
          <w:t>EPC</w:t>
        </w:r>
      </w:hyperlink>
      <w:r w:rsidR="000A0BA8" w:rsidRPr="004F6198">
        <w:rPr>
          <w:rFonts w:ascii="Calibri" w:eastAsia="Times New Roman" w:hAnsi="Calibri" w:cs="Calibri"/>
          <w:lang w:eastAsia="en-GB"/>
        </w:rPr>
        <w:t xml:space="preserve"> has opened a new </w:t>
      </w:r>
      <w:r w:rsidR="005300E7">
        <w:rPr>
          <w:rFonts w:ascii="Calibri" w:eastAsia="Times New Roman" w:hAnsi="Calibri" w:cs="Calibri"/>
          <w:lang w:eastAsia="en-GB"/>
        </w:rPr>
        <w:t xml:space="preserve">design </w:t>
      </w:r>
      <w:r w:rsidR="000A0BA8" w:rsidRPr="004F6198">
        <w:rPr>
          <w:rFonts w:ascii="Calibri" w:eastAsia="Times New Roman" w:hAnsi="Calibri" w:cs="Calibri"/>
          <w:lang w:eastAsia="en-GB"/>
        </w:rPr>
        <w:t xml:space="preserve">application </w:t>
      </w:r>
      <w:r w:rsidR="00256D25">
        <w:rPr>
          <w:rFonts w:ascii="Calibri" w:eastAsia="Times New Roman" w:hAnsi="Calibri" w:cs="Calibri"/>
          <w:lang w:eastAsia="en-GB"/>
        </w:rPr>
        <w:t>center</w:t>
      </w:r>
      <w:r w:rsidR="000A0BA8" w:rsidRPr="004F6198">
        <w:rPr>
          <w:rFonts w:ascii="Calibri" w:eastAsia="Times New Roman" w:hAnsi="Calibri" w:cs="Calibri"/>
          <w:lang w:eastAsia="en-GB"/>
        </w:rPr>
        <w:t xml:space="preserve"> near </w:t>
      </w:r>
      <w:r w:rsidR="000A0BA8" w:rsidRPr="004F6198">
        <w:rPr>
          <w:rFonts w:ascii="Calibri" w:eastAsia="Calibri" w:hAnsi="Calibri" w:cs="Calibri"/>
          <w:lang w:eastAsia="en-GB"/>
        </w:rPr>
        <w:t>T</w:t>
      </w:r>
      <w:r w:rsidR="00EF6897">
        <w:rPr>
          <w:rFonts w:ascii="Calibri" w:eastAsia="Calibri" w:hAnsi="Calibri" w:cs="Calibri"/>
          <w:lang w:eastAsia="en-GB"/>
        </w:rPr>
        <w:t>ur</w:t>
      </w:r>
      <w:r w:rsidR="00AC7569">
        <w:rPr>
          <w:rFonts w:ascii="Calibri" w:eastAsia="Calibri" w:hAnsi="Calibri" w:cs="Calibri"/>
          <w:lang w:eastAsia="en-GB"/>
        </w:rPr>
        <w:t>in</w:t>
      </w:r>
      <w:r w:rsidR="000A0BA8" w:rsidRPr="004F6198">
        <w:rPr>
          <w:rFonts w:ascii="Calibri" w:eastAsia="Calibri" w:hAnsi="Calibri" w:cs="Calibri"/>
          <w:lang w:eastAsia="en-GB"/>
        </w:rPr>
        <w:t>, Italy</w:t>
      </w:r>
      <w:r w:rsidR="000A0BA8">
        <w:rPr>
          <w:rFonts w:ascii="Calibri" w:eastAsia="Calibri" w:hAnsi="Calibri" w:cs="Calibri"/>
          <w:lang w:eastAsia="en-GB"/>
        </w:rPr>
        <w:t>,</w:t>
      </w:r>
      <w:r w:rsidR="000A0BA8" w:rsidRPr="004F6198">
        <w:rPr>
          <w:rFonts w:ascii="Calibri" w:eastAsia="Times New Roman" w:hAnsi="Calibri" w:cs="Calibri"/>
          <w:lang w:eastAsia="en-GB"/>
        </w:rPr>
        <w:t xml:space="preserve"> </w:t>
      </w:r>
      <w:r w:rsidR="000A0BA8">
        <w:rPr>
          <w:rFonts w:ascii="Calibri" w:eastAsia="Times New Roman" w:hAnsi="Calibri" w:cs="Calibri"/>
          <w:lang w:eastAsia="en-GB"/>
        </w:rPr>
        <w:t>to</w:t>
      </w:r>
      <w:r w:rsidR="000A0BA8" w:rsidRPr="004F6198">
        <w:rPr>
          <w:rFonts w:ascii="Calibri" w:eastAsia="Times New Roman" w:hAnsi="Calibri" w:cs="Calibri"/>
          <w:lang w:eastAsia="en-GB"/>
        </w:rPr>
        <w:t xml:space="preserve"> focus on growing </w:t>
      </w:r>
      <w:hyperlink r:id="rId8" w:history="1">
        <w:r w:rsidR="000A0BA8" w:rsidRPr="00362A7A">
          <w:rPr>
            <w:rStyle w:val="Hyperlink"/>
            <w:rFonts w:ascii="Calibri" w:eastAsia="Times New Roman" w:hAnsi="Calibri" w:cs="Calibri"/>
            <w:lang w:eastAsia="en-GB"/>
          </w:rPr>
          <w:t>motor drive</w:t>
        </w:r>
      </w:hyperlink>
      <w:r w:rsidR="000A0BA8" w:rsidRPr="004F6198">
        <w:rPr>
          <w:rFonts w:ascii="Calibri" w:eastAsia="Times New Roman" w:hAnsi="Calibri" w:cs="Calibri"/>
          <w:lang w:eastAsia="en-GB"/>
        </w:rPr>
        <w:t xml:space="preserve"> applications based on GaN technology in the e-mobility, </w:t>
      </w:r>
      <w:r w:rsidR="005300E7">
        <w:rPr>
          <w:rFonts w:ascii="Calibri" w:eastAsia="Times New Roman" w:hAnsi="Calibri" w:cs="Calibri"/>
          <w:lang w:eastAsia="en-GB"/>
        </w:rPr>
        <w:t>robotics</w:t>
      </w:r>
      <w:r w:rsidR="00362A7A">
        <w:rPr>
          <w:rFonts w:ascii="Calibri" w:eastAsia="Times New Roman" w:hAnsi="Calibri" w:cs="Calibri"/>
          <w:lang w:eastAsia="en-GB"/>
        </w:rPr>
        <w:t>, drones,</w:t>
      </w:r>
      <w:r w:rsidR="005300E7">
        <w:rPr>
          <w:rFonts w:ascii="Calibri" w:eastAsia="Times New Roman" w:hAnsi="Calibri" w:cs="Calibri"/>
          <w:lang w:eastAsia="en-GB"/>
        </w:rPr>
        <w:t xml:space="preserve"> and </w:t>
      </w:r>
      <w:r w:rsidR="000A0BA8" w:rsidRPr="004F6198">
        <w:rPr>
          <w:rFonts w:ascii="Calibri" w:eastAsia="Times New Roman" w:hAnsi="Calibri" w:cs="Calibri"/>
          <w:lang w:eastAsia="en-GB"/>
        </w:rPr>
        <w:t xml:space="preserve">industrial </w:t>
      </w:r>
      <w:r w:rsidR="005300E7">
        <w:rPr>
          <w:rFonts w:ascii="Calibri" w:eastAsia="Times New Roman" w:hAnsi="Calibri" w:cs="Calibri"/>
          <w:lang w:eastAsia="en-GB"/>
        </w:rPr>
        <w:t xml:space="preserve">automation </w:t>
      </w:r>
      <w:r w:rsidR="000A0BA8" w:rsidRPr="004F6198">
        <w:rPr>
          <w:rFonts w:ascii="Calibri" w:eastAsia="Times New Roman" w:hAnsi="Calibri" w:cs="Calibri"/>
          <w:lang w:eastAsia="en-GB"/>
        </w:rPr>
        <w:t xml:space="preserve">markets.  The specialist team will support customers </w:t>
      </w:r>
      <w:r w:rsidR="00780825">
        <w:rPr>
          <w:rFonts w:ascii="Calibri" w:eastAsia="Times New Roman" w:hAnsi="Calibri" w:cs="Calibri"/>
          <w:lang w:eastAsia="en-GB"/>
        </w:rPr>
        <w:t>in</w:t>
      </w:r>
      <w:r w:rsidR="000A0BA8" w:rsidRPr="004F6198">
        <w:rPr>
          <w:rFonts w:ascii="Calibri" w:eastAsia="Times New Roman" w:hAnsi="Calibri" w:cs="Calibri"/>
          <w:lang w:eastAsia="en-GB"/>
        </w:rPr>
        <w:t xml:space="preserve"> accelerat</w:t>
      </w:r>
      <w:r w:rsidR="00780825">
        <w:rPr>
          <w:rFonts w:ascii="Calibri" w:eastAsia="Times New Roman" w:hAnsi="Calibri" w:cs="Calibri"/>
          <w:lang w:eastAsia="en-GB"/>
        </w:rPr>
        <w:t>ing</w:t>
      </w:r>
      <w:r w:rsidR="000A0BA8" w:rsidRPr="004F6198">
        <w:rPr>
          <w:rFonts w:ascii="Calibri" w:eastAsia="Times New Roman" w:hAnsi="Calibri" w:cs="Calibri"/>
          <w:lang w:eastAsia="en-GB"/>
        </w:rPr>
        <w:t xml:space="preserve"> their design cycles and define future Integrated Circuits for power management with state-of-the art equipment to test applications from 400</w:t>
      </w:r>
      <w:r w:rsidR="0033775E">
        <w:rPr>
          <w:rFonts w:ascii="Calibri" w:eastAsia="Times New Roman" w:hAnsi="Calibri" w:cs="Calibri"/>
          <w:lang w:eastAsia="en-GB"/>
        </w:rPr>
        <w:t xml:space="preserve"> </w:t>
      </w:r>
      <w:r w:rsidR="000A0BA8" w:rsidRPr="004F6198">
        <w:rPr>
          <w:rFonts w:ascii="Calibri" w:eastAsia="Times New Roman" w:hAnsi="Calibri" w:cs="Calibri"/>
          <w:lang w:eastAsia="en-GB"/>
        </w:rPr>
        <w:t>W to 10’</w:t>
      </w:r>
      <w:r w:rsidR="0033775E">
        <w:rPr>
          <w:rFonts w:ascii="Calibri" w:eastAsia="Times New Roman" w:hAnsi="Calibri" w:cs="Calibri"/>
          <w:lang w:eastAsia="en-GB"/>
        </w:rPr>
        <w:t xml:space="preserve">s </w:t>
      </w:r>
      <w:r w:rsidR="000A0BA8" w:rsidRPr="004F6198">
        <w:rPr>
          <w:rFonts w:ascii="Calibri" w:eastAsia="Times New Roman" w:hAnsi="Calibri" w:cs="Calibri"/>
          <w:lang w:eastAsia="en-GB"/>
        </w:rPr>
        <w:t>of kW.</w:t>
      </w:r>
    </w:p>
    <w:p w14:paraId="6538DD6D" w14:textId="77777777" w:rsidR="000A0BA8" w:rsidRPr="004F6198" w:rsidRDefault="000A0BA8" w:rsidP="000A0BA8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F6198">
        <w:rPr>
          <w:rFonts w:ascii="Calibri" w:eastAsia="Times New Roman" w:hAnsi="Calibri" w:cs="Calibri"/>
          <w:lang w:eastAsia="en-GB"/>
        </w:rPr>
        <w:t> </w:t>
      </w:r>
      <w:r w:rsidRPr="004F6198">
        <w:rPr>
          <w:rFonts w:ascii="Calibri" w:eastAsia="Calibri" w:hAnsi="Calibri" w:cs="Calibri"/>
          <w:lang w:eastAsia="en-GB"/>
        </w:rPr>
        <w:t xml:space="preserve"> </w:t>
      </w:r>
    </w:p>
    <w:p w14:paraId="51937E6E" w14:textId="0DBE83E9" w:rsidR="000A0BA8" w:rsidRPr="004F6198" w:rsidRDefault="000A0BA8" w:rsidP="000A0BA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4F6198">
        <w:rPr>
          <w:rFonts w:ascii="Calibri" w:eastAsia="Calibri" w:hAnsi="Calibri" w:cs="Calibri"/>
          <w:lang w:eastAsia="en-GB"/>
        </w:rPr>
        <w:t xml:space="preserve">Strategically located, </w:t>
      </w:r>
      <w:r w:rsidRPr="004F6198">
        <w:rPr>
          <w:rFonts w:ascii="Calibri" w:eastAsia="Times New Roman" w:hAnsi="Calibri" w:cs="Calibri"/>
          <w:lang w:eastAsia="en-GB"/>
        </w:rPr>
        <w:t xml:space="preserve">Turin has a historical tradition in electric motors and motor drives enabling </w:t>
      </w:r>
      <w:r w:rsidR="0085524B">
        <w:rPr>
          <w:rFonts w:ascii="Calibri" w:eastAsia="Calibri" w:hAnsi="Calibri" w:cs="Calibri"/>
          <w:lang w:eastAsia="en-GB"/>
        </w:rPr>
        <w:t>the compa</w:t>
      </w:r>
      <w:r w:rsidR="00A267F1">
        <w:rPr>
          <w:rFonts w:ascii="Calibri" w:eastAsia="Calibri" w:hAnsi="Calibri" w:cs="Calibri"/>
          <w:lang w:eastAsia="en-GB"/>
        </w:rPr>
        <w:t>ny</w:t>
      </w:r>
      <w:r w:rsidRPr="004F6198">
        <w:rPr>
          <w:rFonts w:ascii="Calibri" w:eastAsia="Calibri" w:hAnsi="Calibri" w:cs="Calibri"/>
          <w:lang w:eastAsia="en-GB"/>
        </w:rPr>
        <w:t xml:space="preserve"> to draw on the wealth of local technical talent.  </w:t>
      </w:r>
      <w:r w:rsidRPr="004F6198">
        <w:rPr>
          <w:rFonts w:ascii="Calibri" w:eastAsia="Times New Roman" w:hAnsi="Calibri" w:cs="Calibri"/>
          <w:lang w:eastAsia="en-GB"/>
        </w:rPr>
        <w:t xml:space="preserve">EPC’s engineers </w:t>
      </w:r>
      <w:r w:rsidR="00AC0917">
        <w:rPr>
          <w:rFonts w:ascii="Calibri" w:eastAsia="Times New Roman" w:hAnsi="Calibri" w:cs="Calibri"/>
          <w:lang w:eastAsia="en-GB"/>
        </w:rPr>
        <w:t>are</w:t>
      </w:r>
      <w:r w:rsidR="00AC0917" w:rsidRPr="004F6198">
        <w:rPr>
          <w:rFonts w:ascii="Calibri" w:eastAsia="Times New Roman" w:hAnsi="Calibri" w:cs="Calibri"/>
          <w:lang w:eastAsia="en-GB"/>
        </w:rPr>
        <w:t xml:space="preserve"> </w:t>
      </w:r>
      <w:r w:rsidRPr="004F6198">
        <w:rPr>
          <w:rFonts w:ascii="Calibri" w:eastAsia="Times New Roman" w:hAnsi="Calibri" w:cs="Calibri"/>
          <w:lang w:eastAsia="en-GB"/>
        </w:rPr>
        <w:t>help</w:t>
      </w:r>
      <w:r w:rsidR="00AC0917">
        <w:rPr>
          <w:rFonts w:ascii="Calibri" w:eastAsia="Times New Roman" w:hAnsi="Calibri" w:cs="Calibri"/>
          <w:lang w:eastAsia="en-GB"/>
        </w:rPr>
        <w:t>ing</w:t>
      </w:r>
      <w:r w:rsidRPr="004F6198">
        <w:rPr>
          <w:rFonts w:ascii="Calibri" w:eastAsia="Times New Roman" w:hAnsi="Calibri" w:cs="Calibri"/>
          <w:lang w:eastAsia="en-GB"/>
        </w:rPr>
        <w:t xml:space="preserve"> customers reduce their design cycle times and adopt GaN</w:t>
      </w:r>
      <w:r w:rsidR="00CA43F4">
        <w:rPr>
          <w:rFonts w:ascii="Calibri" w:eastAsia="Times New Roman" w:hAnsi="Calibri" w:cs="Calibri"/>
          <w:lang w:eastAsia="en-GB"/>
        </w:rPr>
        <w:t xml:space="preserve"> for more efficient, smaller, lower</w:t>
      </w:r>
      <w:r w:rsidR="00F77B04">
        <w:rPr>
          <w:rFonts w:ascii="Calibri" w:eastAsia="Times New Roman" w:hAnsi="Calibri" w:cs="Calibri"/>
          <w:lang w:eastAsia="en-GB"/>
        </w:rPr>
        <w:t>-</w:t>
      </w:r>
      <w:r w:rsidR="00CA43F4">
        <w:rPr>
          <w:rFonts w:ascii="Calibri" w:eastAsia="Times New Roman" w:hAnsi="Calibri" w:cs="Calibri"/>
          <w:lang w:eastAsia="en-GB"/>
        </w:rPr>
        <w:t>cost systems</w:t>
      </w:r>
      <w:r w:rsidRPr="004F6198">
        <w:rPr>
          <w:rFonts w:ascii="Calibri" w:eastAsia="Times New Roman" w:hAnsi="Calibri" w:cs="Calibri"/>
          <w:lang w:eastAsia="en-GB"/>
        </w:rPr>
        <w:t xml:space="preserve">. Moreover, the </w:t>
      </w:r>
      <w:r w:rsidR="003C298E">
        <w:rPr>
          <w:rFonts w:ascii="Calibri" w:eastAsia="Times New Roman" w:hAnsi="Calibri" w:cs="Calibri"/>
          <w:lang w:eastAsia="en-GB"/>
        </w:rPr>
        <w:t>center</w:t>
      </w:r>
      <w:r w:rsidRPr="004F6198">
        <w:rPr>
          <w:rFonts w:ascii="Calibri" w:eastAsia="Times New Roman" w:hAnsi="Calibri" w:cs="Calibri"/>
          <w:lang w:eastAsia="en-GB"/>
        </w:rPr>
        <w:t xml:space="preserve"> </w:t>
      </w:r>
      <w:r w:rsidR="00AC0917">
        <w:rPr>
          <w:rFonts w:ascii="Calibri" w:eastAsia="Times New Roman" w:hAnsi="Calibri" w:cs="Calibri"/>
          <w:lang w:eastAsia="en-GB"/>
        </w:rPr>
        <w:t>is</w:t>
      </w:r>
      <w:r w:rsidR="00AC0917" w:rsidRPr="004F6198">
        <w:rPr>
          <w:rFonts w:ascii="Calibri" w:eastAsia="Times New Roman" w:hAnsi="Calibri" w:cs="Calibri"/>
          <w:lang w:eastAsia="en-GB"/>
        </w:rPr>
        <w:t xml:space="preserve"> explor</w:t>
      </w:r>
      <w:r w:rsidR="00AC0917">
        <w:rPr>
          <w:rFonts w:ascii="Calibri" w:eastAsia="Times New Roman" w:hAnsi="Calibri" w:cs="Calibri"/>
          <w:lang w:eastAsia="en-GB"/>
        </w:rPr>
        <w:t>ing</w:t>
      </w:r>
      <w:r w:rsidR="00AC0917" w:rsidRPr="004F6198">
        <w:rPr>
          <w:rFonts w:ascii="Calibri" w:eastAsia="Times New Roman" w:hAnsi="Calibri" w:cs="Calibri"/>
          <w:lang w:eastAsia="en-GB"/>
        </w:rPr>
        <w:t xml:space="preserve"> </w:t>
      </w:r>
      <w:r w:rsidRPr="004F6198">
        <w:rPr>
          <w:rFonts w:ascii="Calibri" w:eastAsia="Times New Roman" w:hAnsi="Calibri" w:cs="Calibri"/>
          <w:lang w:eastAsia="en-GB"/>
        </w:rPr>
        <w:t>ways to exploit the potential of EPC’s GaN technology in motor drive applications</w:t>
      </w:r>
      <w:r w:rsidR="00362A7A">
        <w:rPr>
          <w:rFonts w:ascii="Calibri" w:eastAsia="Times New Roman" w:hAnsi="Calibri" w:cs="Calibri"/>
          <w:lang w:eastAsia="en-GB"/>
        </w:rPr>
        <w:t xml:space="preserve"> to enable a substantial increase in the efficiency of the motor, leading to higher power density designs than what has been possible with historically MOSFET-based designs.</w:t>
      </w:r>
    </w:p>
    <w:p w14:paraId="22662804" w14:textId="77777777" w:rsidR="000A0BA8" w:rsidRPr="004F6198" w:rsidRDefault="000A0BA8" w:rsidP="000A0BA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4419E411" w14:textId="07D1B4E7" w:rsidR="000A0BA8" w:rsidRPr="004F6198" w:rsidRDefault="000A0BA8" w:rsidP="000A0BA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4F6198">
        <w:rPr>
          <w:rFonts w:ascii="Calibri" w:eastAsia="Times New Roman" w:hAnsi="Calibri" w:cs="Calibri"/>
          <w:lang w:eastAsia="en-GB"/>
        </w:rPr>
        <w:t>Turin</w:t>
      </w:r>
      <w:r w:rsidR="00DF0560">
        <w:rPr>
          <w:rFonts w:ascii="Calibri" w:eastAsia="Times New Roman" w:hAnsi="Calibri" w:cs="Calibri"/>
          <w:lang w:eastAsia="en-GB"/>
        </w:rPr>
        <w:t xml:space="preserve"> also</w:t>
      </w:r>
      <w:r w:rsidRPr="004F6198">
        <w:rPr>
          <w:rFonts w:ascii="Calibri" w:eastAsia="Times New Roman" w:hAnsi="Calibri" w:cs="Calibri"/>
          <w:lang w:eastAsia="en-GB"/>
        </w:rPr>
        <w:t xml:space="preserve"> features the Power Electronics Innovation Cent</w:t>
      </w:r>
      <w:r w:rsidR="00DA040D">
        <w:rPr>
          <w:rFonts w:ascii="Calibri" w:eastAsia="Times New Roman" w:hAnsi="Calibri" w:cs="Calibri"/>
          <w:lang w:eastAsia="en-GB"/>
        </w:rPr>
        <w:t>re</w:t>
      </w:r>
      <w:r w:rsidRPr="004F6198">
        <w:rPr>
          <w:rFonts w:ascii="Calibri" w:eastAsia="Times New Roman" w:hAnsi="Calibri" w:cs="Calibri"/>
          <w:lang w:eastAsia="en-GB"/>
        </w:rPr>
        <w:t xml:space="preserve">, a cross-department entity in the </w:t>
      </w:r>
      <w:r w:rsidR="00362517" w:rsidRPr="00362517">
        <w:rPr>
          <w:rStyle w:val="s10"/>
          <w:rFonts w:eastAsia="Times New Roman"/>
        </w:rPr>
        <w:t>Politecnico di Torino</w:t>
      </w:r>
      <w:r w:rsidR="00362517">
        <w:rPr>
          <w:rStyle w:val="s10"/>
          <w:rFonts w:eastAsia="Times New Roman"/>
          <w:sz w:val="27"/>
          <w:szCs w:val="27"/>
        </w:rPr>
        <w:t xml:space="preserve"> </w:t>
      </w:r>
      <w:r w:rsidRPr="004F6198">
        <w:rPr>
          <w:rFonts w:ascii="Calibri" w:eastAsia="Times New Roman" w:hAnsi="Calibri" w:cs="Calibri"/>
          <w:lang w:eastAsia="en-GB"/>
        </w:rPr>
        <w:t xml:space="preserve">- one of the most important technical </w:t>
      </w:r>
      <w:r>
        <w:rPr>
          <w:rFonts w:ascii="Calibri" w:eastAsia="Times New Roman" w:hAnsi="Calibri" w:cs="Calibri"/>
          <w:lang w:eastAsia="en-GB"/>
        </w:rPr>
        <w:t>U</w:t>
      </w:r>
      <w:r w:rsidRPr="004F6198">
        <w:rPr>
          <w:rFonts w:ascii="Calibri" w:eastAsia="Times New Roman" w:hAnsi="Calibri" w:cs="Calibri"/>
          <w:lang w:eastAsia="en-GB"/>
        </w:rPr>
        <w:t>niversities in Europe</w:t>
      </w:r>
      <w:r w:rsidR="00DF0560">
        <w:rPr>
          <w:rFonts w:ascii="Calibri" w:eastAsia="Times New Roman" w:hAnsi="Calibri" w:cs="Calibri"/>
          <w:lang w:eastAsia="en-GB"/>
        </w:rPr>
        <w:t xml:space="preserve"> - and</w:t>
      </w:r>
      <w:r w:rsidRPr="004F6198">
        <w:rPr>
          <w:rFonts w:ascii="Calibri" w:eastAsia="Times New Roman" w:hAnsi="Calibri" w:cs="Calibri"/>
          <w:lang w:eastAsia="en-GB"/>
        </w:rPr>
        <w:t xml:space="preserve"> EPC </w:t>
      </w:r>
      <w:r w:rsidR="000E6920">
        <w:rPr>
          <w:rFonts w:ascii="Calibri" w:eastAsia="Times New Roman" w:hAnsi="Calibri" w:cs="Calibri"/>
          <w:lang w:eastAsia="en-GB"/>
        </w:rPr>
        <w:t>is</w:t>
      </w:r>
      <w:r w:rsidRPr="004F6198">
        <w:rPr>
          <w:rFonts w:ascii="Calibri" w:eastAsia="Times New Roman" w:hAnsi="Calibri" w:cs="Calibri"/>
          <w:lang w:eastAsia="en-GB"/>
        </w:rPr>
        <w:t xml:space="preserve"> collaborat</w:t>
      </w:r>
      <w:r>
        <w:rPr>
          <w:rFonts w:ascii="Calibri" w:eastAsia="Times New Roman" w:hAnsi="Calibri" w:cs="Calibri"/>
          <w:lang w:eastAsia="en-GB"/>
        </w:rPr>
        <w:t xml:space="preserve">ing </w:t>
      </w:r>
      <w:r w:rsidRPr="004F6198">
        <w:rPr>
          <w:rFonts w:ascii="Calibri" w:eastAsia="Times New Roman" w:hAnsi="Calibri" w:cs="Calibri"/>
          <w:lang w:eastAsia="en-GB"/>
        </w:rPr>
        <w:t xml:space="preserve">closely with PEIC by investing in </w:t>
      </w:r>
      <w:r w:rsidR="00F77B04">
        <w:rPr>
          <w:rFonts w:ascii="Calibri" w:eastAsia="Times New Roman" w:hAnsi="Calibri" w:cs="Calibri"/>
          <w:lang w:eastAsia="en-GB"/>
        </w:rPr>
        <w:t>shared</w:t>
      </w:r>
      <w:r w:rsidR="00F77B04" w:rsidRPr="004F6198">
        <w:rPr>
          <w:rFonts w:ascii="Calibri" w:eastAsia="Times New Roman" w:hAnsi="Calibri" w:cs="Calibri"/>
          <w:lang w:eastAsia="en-GB"/>
        </w:rPr>
        <w:t xml:space="preserve"> </w:t>
      </w:r>
      <w:r w:rsidRPr="004F6198">
        <w:rPr>
          <w:rFonts w:ascii="Calibri" w:eastAsia="Times New Roman" w:hAnsi="Calibri" w:cs="Calibri"/>
          <w:lang w:eastAsia="en-GB"/>
        </w:rPr>
        <w:t>research and development.</w:t>
      </w:r>
    </w:p>
    <w:p w14:paraId="304F2603" w14:textId="77777777" w:rsidR="000A0BA8" w:rsidRPr="004F6198" w:rsidRDefault="000A0BA8" w:rsidP="000A0BA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3DC0D78A" w14:textId="1315A643" w:rsidR="000A0BA8" w:rsidRPr="004F6198" w:rsidRDefault="000A0BA8" w:rsidP="000A0BA8">
      <w:r w:rsidRPr="004F6198">
        <w:rPr>
          <w:rFonts w:ascii="Calibri" w:eastAsia="Times New Roman" w:hAnsi="Calibri" w:cs="Calibri"/>
          <w:lang w:eastAsia="en-GB"/>
        </w:rPr>
        <w:t xml:space="preserve">The new facility is headed by Marco Palma, EPC’s </w:t>
      </w:r>
      <w:r w:rsidRPr="004F6198">
        <w:rPr>
          <w:rFonts w:ascii="Calibri" w:eastAsia="Times New Roman" w:hAnsi="Calibri" w:cs="Times New Roman"/>
        </w:rPr>
        <w:t>Director of Motor Systems and Applications</w:t>
      </w:r>
      <w:r>
        <w:rPr>
          <w:rFonts w:ascii="Calibri" w:eastAsia="Times New Roman" w:hAnsi="Calibri" w:cs="Times New Roman"/>
        </w:rPr>
        <w:t>. Commenting on the opening he said,</w:t>
      </w:r>
      <w:r w:rsidRPr="004F6198">
        <w:rPr>
          <w:rFonts w:ascii="Calibri" w:eastAsia="Times New Roman" w:hAnsi="Calibri" w:cs="Times New Roman"/>
        </w:rPr>
        <w:t xml:space="preserve"> </w:t>
      </w:r>
      <w:r w:rsidRPr="004F6198">
        <w:rPr>
          <w:rFonts w:ascii="Calibri" w:eastAsia="Times New Roman" w:hAnsi="Calibri" w:cs="Calibri"/>
          <w:lang w:eastAsia="en-GB"/>
        </w:rPr>
        <w:t>“</w:t>
      </w:r>
      <w:r>
        <w:rPr>
          <w:rFonts w:ascii="Calibri" w:eastAsia="Times New Roman" w:hAnsi="Calibri" w:cs="Calibri"/>
          <w:lang w:eastAsia="en-GB"/>
        </w:rPr>
        <w:t>our new facility combines a comprehensive GaN product portfolio and</w:t>
      </w:r>
      <w:r w:rsidR="00CA43F4">
        <w:rPr>
          <w:rFonts w:ascii="Calibri" w:eastAsia="Times New Roman" w:hAnsi="Calibri" w:cs="Calibri"/>
          <w:lang w:eastAsia="en-GB"/>
        </w:rPr>
        <w:t xml:space="preserve"> design</w:t>
      </w:r>
      <w:r>
        <w:rPr>
          <w:rFonts w:ascii="Calibri" w:eastAsia="Times New Roman" w:hAnsi="Calibri" w:cs="Calibri"/>
          <w:lang w:eastAsia="en-GB"/>
        </w:rPr>
        <w:t xml:space="preserve"> expertise offering customers a </w:t>
      </w:r>
      <w:r w:rsidR="00AC0917">
        <w:rPr>
          <w:rFonts w:ascii="Calibri" w:eastAsia="Times New Roman" w:hAnsi="Calibri" w:cs="Calibri"/>
          <w:lang w:eastAsia="en-GB"/>
        </w:rPr>
        <w:t xml:space="preserve">center </w:t>
      </w:r>
      <w:r>
        <w:rPr>
          <w:rFonts w:ascii="Calibri" w:eastAsia="Times New Roman" w:hAnsi="Calibri" w:cs="Calibri"/>
          <w:lang w:eastAsia="en-GB"/>
        </w:rPr>
        <w:t xml:space="preserve">of excellence that is unrivalled for </w:t>
      </w:r>
      <w:r w:rsidRPr="004F6198">
        <w:rPr>
          <w:rFonts w:ascii="Calibri" w:eastAsia="Times New Roman" w:hAnsi="Calibri" w:cs="Calibri"/>
          <w:lang w:eastAsia="en-GB"/>
        </w:rPr>
        <w:t>motor drive application</w:t>
      </w:r>
      <w:r>
        <w:rPr>
          <w:rFonts w:ascii="Calibri" w:eastAsia="Times New Roman" w:hAnsi="Calibri" w:cs="Calibri"/>
          <w:lang w:eastAsia="en-GB"/>
        </w:rPr>
        <w:t xml:space="preserve">s.  Its location is key too, as </w:t>
      </w:r>
      <w:r w:rsidRPr="004F6198">
        <w:t xml:space="preserve">Europe is driving the green revolution in the e-mobility market, by using the Euro 7 standard in the short term and by banning internal combustion engines by 2035. This is definitely the </w:t>
      </w:r>
      <w:r>
        <w:t>right time</w:t>
      </w:r>
      <w:r w:rsidRPr="004F6198">
        <w:t xml:space="preserve"> to invest in higher power density motor solutions that avoid un-necessary </w:t>
      </w:r>
      <w:r w:rsidR="00775E08">
        <w:t xml:space="preserve">energy </w:t>
      </w:r>
      <w:r w:rsidRPr="004F6198">
        <w:t>waste</w:t>
      </w:r>
      <w:r w:rsidR="00AC0917">
        <w:t>.”</w:t>
      </w:r>
    </w:p>
    <w:p w14:paraId="0065A04C" w14:textId="2A19A871" w:rsidR="004D2BB7" w:rsidRPr="004D2BB7" w:rsidRDefault="004D2BB7" w:rsidP="00CD7C4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</w:p>
    <w:p w14:paraId="519FB8B6" w14:textId="55C33D3A" w:rsidR="008B5829" w:rsidRPr="004E6787" w:rsidRDefault="008B5829" w:rsidP="006152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</w:p>
    <w:p w14:paraId="7CDAE048" w14:textId="73DB3658" w:rsidR="00C24F45" w:rsidRDefault="00C24F45" w:rsidP="006152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2C5B7CA3" w14:textId="77777777" w:rsidR="00EA1E4A" w:rsidRPr="006A19D6" w:rsidRDefault="00EA1E4A" w:rsidP="00BE6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color w:val="000000"/>
        </w:rPr>
      </w:pPr>
    </w:p>
    <w:p w14:paraId="0EB056DD" w14:textId="77777777" w:rsidR="00F816EA" w:rsidRDefault="00F816EA" w:rsidP="00F816EA">
      <w:pPr>
        <w:spacing w:after="120"/>
        <w:rPr>
          <w:rStyle w:val="bwunderlinestyle1"/>
          <w:b/>
          <w:bCs/>
          <w:sz w:val="19"/>
          <w:szCs w:val="19"/>
          <w:lang w:val="pl-PL"/>
        </w:rPr>
      </w:pPr>
    </w:p>
    <w:p w14:paraId="38A6E829" w14:textId="77777777" w:rsidR="00B64AA8" w:rsidRDefault="00B64AA8" w:rsidP="00F816EA">
      <w:pPr>
        <w:spacing w:after="120"/>
        <w:rPr>
          <w:rStyle w:val="bwunderlinestyle1"/>
          <w:b/>
          <w:bCs/>
          <w:sz w:val="19"/>
          <w:szCs w:val="19"/>
          <w:lang w:val="pl-PL"/>
        </w:rPr>
      </w:pPr>
    </w:p>
    <w:p w14:paraId="0D7C5E77" w14:textId="77777777" w:rsidR="00B64AA8" w:rsidRDefault="00B64AA8" w:rsidP="00F816EA">
      <w:pPr>
        <w:spacing w:after="120"/>
        <w:rPr>
          <w:rStyle w:val="bwunderlinestyle1"/>
          <w:b/>
          <w:bCs/>
          <w:sz w:val="19"/>
          <w:szCs w:val="19"/>
          <w:lang w:val="pl-PL"/>
        </w:rPr>
      </w:pPr>
    </w:p>
    <w:p w14:paraId="09809027" w14:textId="77777777" w:rsidR="00B64AA8" w:rsidRDefault="00B64AA8" w:rsidP="00F816EA">
      <w:pPr>
        <w:spacing w:after="120"/>
        <w:rPr>
          <w:rStyle w:val="bwunderlinestyle1"/>
          <w:b/>
          <w:bCs/>
          <w:sz w:val="19"/>
          <w:szCs w:val="19"/>
          <w:lang w:val="pl-PL"/>
        </w:rPr>
      </w:pPr>
    </w:p>
    <w:p w14:paraId="717E89CE" w14:textId="7740BC31" w:rsidR="00F816EA" w:rsidRPr="00900D8E" w:rsidRDefault="00F816EA" w:rsidP="00F816EA">
      <w:pPr>
        <w:spacing w:after="120"/>
        <w:rPr>
          <w:rFonts w:ascii="Arial" w:hAnsi="Arial" w:cs="Arial"/>
          <w:sz w:val="19"/>
          <w:szCs w:val="19"/>
          <w:lang w:val="pl-PL"/>
        </w:rPr>
      </w:pPr>
      <w:r w:rsidRPr="00900D8E">
        <w:rPr>
          <w:rStyle w:val="bwunderlinestyle1"/>
          <w:b/>
          <w:bCs/>
          <w:sz w:val="19"/>
          <w:szCs w:val="19"/>
          <w:lang w:val="pl-PL"/>
        </w:rPr>
        <w:lastRenderedPageBreak/>
        <w:t>About EPC</w:t>
      </w:r>
    </w:p>
    <w:p w14:paraId="1E79A6E3" w14:textId="72B1F966" w:rsidR="00F816EA" w:rsidRPr="007343C7" w:rsidRDefault="00F816EA" w:rsidP="00F816EA">
      <w:pPr>
        <w:pStyle w:val="NormalWeb"/>
        <w:spacing w:after="0"/>
        <w:ind w:right="-360"/>
        <w:outlineLvl w:val="0"/>
        <w:rPr>
          <w:rFonts w:ascii="Arial" w:hAnsi="Arial" w:cs="Arial"/>
          <w:sz w:val="19"/>
          <w:szCs w:val="19"/>
        </w:rPr>
      </w:pPr>
      <w:r w:rsidRPr="007343C7">
        <w:rPr>
          <w:rFonts w:ascii="Arial" w:hAnsi="Arial" w:cs="Arial"/>
          <w:sz w:val="19"/>
          <w:szCs w:val="19"/>
        </w:rPr>
        <w:t>EPC is the leader in enhancement mode gallium nitride (eGaN</w:t>
      </w:r>
      <w:r w:rsidRPr="007343C7">
        <w:rPr>
          <w:rFonts w:ascii="Arial" w:hAnsi="Arial" w:cs="Arial"/>
          <w:sz w:val="19"/>
          <w:szCs w:val="19"/>
          <w:vertAlign w:val="superscript"/>
        </w:rPr>
        <w:t>®</w:t>
      </w:r>
      <w:r w:rsidRPr="007343C7">
        <w:rPr>
          <w:rFonts w:ascii="Arial" w:hAnsi="Arial" w:cs="Arial"/>
          <w:sz w:val="19"/>
          <w:szCs w:val="19"/>
        </w:rPr>
        <w:t xml:space="preserve">) based power management. eGaN FETs and integrated circuits provide performance many times greater than the best silicon power MOSFETs in applications such as </w:t>
      </w:r>
      <w:hyperlink r:id="rId9" w:history="1">
        <w:r w:rsidRPr="007343C7">
          <w:rPr>
            <w:rStyle w:val="Hyperlink"/>
            <w:rFonts w:ascii="Arial" w:hAnsi="Arial" w:cs="Arial"/>
            <w:sz w:val="19"/>
            <w:szCs w:val="19"/>
          </w:rPr>
          <w:t>DC-DC converters</w:t>
        </w:r>
      </w:hyperlink>
      <w:r w:rsidRPr="007343C7">
        <w:rPr>
          <w:rFonts w:ascii="Arial" w:hAnsi="Arial" w:cs="Arial"/>
          <w:sz w:val="19"/>
          <w:szCs w:val="19"/>
        </w:rPr>
        <w:t xml:space="preserve">, </w:t>
      </w:r>
      <w:hyperlink r:id="rId10" w:history="1">
        <w:r w:rsidRPr="007343C7">
          <w:rPr>
            <w:rStyle w:val="Hyperlink"/>
            <w:rFonts w:ascii="Arial" w:hAnsi="Arial" w:cs="Arial"/>
            <w:sz w:val="19"/>
            <w:szCs w:val="19"/>
          </w:rPr>
          <w:t>remote sensing technology (lidar)</w:t>
        </w:r>
      </w:hyperlink>
      <w:r w:rsidRPr="007343C7">
        <w:rPr>
          <w:rFonts w:ascii="Arial" w:hAnsi="Arial" w:cs="Arial"/>
          <w:sz w:val="19"/>
          <w:szCs w:val="19"/>
        </w:rPr>
        <w:t xml:space="preserve">, </w:t>
      </w:r>
      <w:hyperlink r:id="rId11" w:history="1">
        <w:r w:rsidRPr="007343C7">
          <w:rPr>
            <w:rStyle w:val="Hyperlink"/>
            <w:rFonts w:ascii="Arial" w:hAnsi="Arial" w:cs="Arial"/>
            <w:sz w:val="19"/>
            <w:szCs w:val="19"/>
          </w:rPr>
          <w:t>motor drives</w:t>
        </w:r>
      </w:hyperlink>
      <w:r w:rsidRPr="007343C7">
        <w:rPr>
          <w:rFonts w:ascii="Arial" w:hAnsi="Arial" w:cs="Arial"/>
          <w:sz w:val="19"/>
          <w:szCs w:val="19"/>
        </w:rPr>
        <w:t xml:space="preserve"> for eMobility, robotics, and drones, and </w:t>
      </w:r>
      <w:hyperlink r:id="rId12" w:history="1">
        <w:r w:rsidRPr="007343C7">
          <w:rPr>
            <w:rStyle w:val="Hyperlink"/>
            <w:rFonts w:ascii="Arial" w:hAnsi="Arial" w:cs="Arial"/>
            <w:sz w:val="19"/>
            <w:szCs w:val="19"/>
          </w:rPr>
          <w:t>low-cost satellites</w:t>
        </w:r>
      </w:hyperlink>
    </w:p>
    <w:p w14:paraId="3C042077" w14:textId="3D85000D" w:rsidR="00F816EA" w:rsidRPr="007343C7" w:rsidRDefault="00F816EA" w:rsidP="00F816EA">
      <w:pPr>
        <w:pStyle w:val="NormalWeb"/>
        <w:spacing w:after="0"/>
        <w:ind w:right="-360"/>
        <w:outlineLvl w:val="0"/>
        <w:rPr>
          <w:rFonts w:ascii="Arial" w:hAnsi="Arial" w:cs="Arial"/>
          <w:sz w:val="19"/>
          <w:szCs w:val="19"/>
          <w:u w:val="single"/>
        </w:rPr>
      </w:pPr>
      <w:r w:rsidRPr="007343C7">
        <w:rPr>
          <w:rFonts w:ascii="Arial" w:hAnsi="Arial" w:cs="Arial"/>
          <w:sz w:val="19"/>
          <w:szCs w:val="19"/>
        </w:rPr>
        <w:t xml:space="preserve">Visit our website: </w:t>
      </w:r>
      <w:hyperlink r:id="rId13" w:history="1">
        <w:r w:rsidRPr="007343C7">
          <w:rPr>
            <w:rStyle w:val="Hyperlink"/>
            <w:rFonts w:ascii="Arial" w:hAnsi="Arial" w:cs="Arial"/>
            <w:sz w:val="19"/>
            <w:szCs w:val="19"/>
          </w:rPr>
          <w:t>www.epc-co.com</w:t>
        </w:r>
      </w:hyperlink>
    </w:p>
    <w:p w14:paraId="055E5272" w14:textId="77777777" w:rsidR="00F816EA" w:rsidRPr="007343C7" w:rsidRDefault="00F816EA" w:rsidP="00F816EA">
      <w:pPr>
        <w:pStyle w:val="NormalWeb"/>
        <w:spacing w:after="0"/>
        <w:ind w:right="-360"/>
        <w:outlineLvl w:val="0"/>
        <w:rPr>
          <w:rFonts w:ascii="Arial" w:hAnsi="Arial" w:cs="Arial"/>
          <w:sz w:val="19"/>
          <w:szCs w:val="19"/>
        </w:rPr>
      </w:pPr>
      <w:r w:rsidRPr="007343C7">
        <w:rPr>
          <w:rFonts w:ascii="Arial" w:hAnsi="Arial" w:cs="Arial"/>
          <w:sz w:val="19"/>
          <w:szCs w:val="19"/>
        </w:rPr>
        <w:t xml:space="preserve">Follow EPC on social media: </w:t>
      </w:r>
      <w:hyperlink r:id="rId14" w:history="1">
        <w:r w:rsidRPr="007343C7">
          <w:rPr>
            <w:rStyle w:val="Hyperlink"/>
            <w:rFonts w:ascii="Arial" w:hAnsi="Arial" w:cs="Arial"/>
            <w:sz w:val="19"/>
            <w:szCs w:val="19"/>
          </w:rPr>
          <w:t>LinkedIn</w:t>
        </w:r>
      </w:hyperlink>
      <w:r w:rsidRPr="007343C7">
        <w:rPr>
          <w:rFonts w:ascii="Arial" w:hAnsi="Arial" w:cs="Arial"/>
          <w:sz w:val="19"/>
          <w:szCs w:val="19"/>
        </w:rPr>
        <w:t xml:space="preserve">, </w:t>
      </w:r>
      <w:hyperlink r:id="rId15" w:history="1">
        <w:r w:rsidRPr="007343C7">
          <w:rPr>
            <w:rStyle w:val="Hyperlink"/>
            <w:rFonts w:ascii="Arial" w:hAnsi="Arial" w:cs="Arial"/>
            <w:sz w:val="19"/>
            <w:szCs w:val="19"/>
          </w:rPr>
          <w:t>YouTube</w:t>
        </w:r>
      </w:hyperlink>
      <w:r w:rsidRPr="007343C7">
        <w:rPr>
          <w:rFonts w:ascii="Arial" w:hAnsi="Arial" w:cs="Arial"/>
          <w:sz w:val="19"/>
          <w:szCs w:val="19"/>
        </w:rPr>
        <w:t xml:space="preserve">, </w:t>
      </w:r>
      <w:hyperlink r:id="rId16" w:history="1">
        <w:r w:rsidRPr="007343C7">
          <w:rPr>
            <w:rStyle w:val="Hyperlink"/>
            <w:rFonts w:ascii="Arial" w:hAnsi="Arial" w:cs="Arial"/>
            <w:sz w:val="19"/>
            <w:szCs w:val="19"/>
          </w:rPr>
          <w:t>Facebook</w:t>
        </w:r>
      </w:hyperlink>
      <w:r w:rsidRPr="007343C7">
        <w:rPr>
          <w:rFonts w:ascii="Arial" w:hAnsi="Arial" w:cs="Arial"/>
          <w:sz w:val="19"/>
          <w:szCs w:val="19"/>
        </w:rPr>
        <w:t xml:space="preserve">, </w:t>
      </w:r>
      <w:hyperlink r:id="rId17" w:anchor="!/EPC_Corp" w:history="1">
        <w:r w:rsidRPr="007343C7">
          <w:rPr>
            <w:rStyle w:val="Hyperlink"/>
            <w:rFonts w:ascii="Arial" w:hAnsi="Arial" w:cs="Arial"/>
            <w:sz w:val="19"/>
            <w:szCs w:val="19"/>
          </w:rPr>
          <w:t>Twitter</w:t>
        </w:r>
      </w:hyperlink>
      <w:r w:rsidRPr="007343C7">
        <w:rPr>
          <w:rFonts w:ascii="Arial" w:hAnsi="Arial" w:cs="Arial"/>
          <w:sz w:val="19"/>
          <w:szCs w:val="19"/>
        </w:rPr>
        <w:t xml:space="preserve">, </w:t>
      </w:r>
      <w:hyperlink r:id="rId18" w:history="1">
        <w:r w:rsidRPr="007343C7">
          <w:rPr>
            <w:rStyle w:val="Hyperlink"/>
            <w:rFonts w:ascii="Arial" w:hAnsi="Arial" w:cs="Arial"/>
            <w:sz w:val="19"/>
            <w:szCs w:val="19"/>
          </w:rPr>
          <w:t>Instagram</w:t>
        </w:r>
      </w:hyperlink>
      <w:r w:rsidRPr="007343C7">
        <w:rPr>
          <w:rFonts w:ascii="Arial" w:hAnsi="Arial" w:cs="Arial"/>
          <w:sz w:val="19"/>
          <w:szCs w:val="19"/>
        </w:rPr>
        <w:t xml:space="preserve">, </w:t>
      </w:r>
      <w:hyperlink r:id="rId19" w:history="1">
        <w:r w:rsidRPr="007343C7">
          <w:rPr>
            <w:rStyle w:val="Hyperlink"/>
            <w:rFonts w:ascii="Arial" w:hAnsi="Arial" w:cs="Arial"/>
            <w:sz w:val="19"/>
            <w:szCs w:val="19"/>
          </w:rPr>
          <w:t>YouKu</w:t>
        </w:r>
      </w:hyperlink>
    </w:p>
    <w:p w14:paraId="0E8D9165" w14:textId="77777777" w:rsidR="00F816EA" w:rsidRPr="007343C7" w:rsidRDefault="00F816EA" w:rsidP="00F816EA">
      <w:pPr>
        <w:pStyle w:val="NormalWeb"/>
        <w:spacing w:after="0"/>
        <w:ind w:right="-360"/>
        <w:outlineLvl w:val="0"/>
        <w:rPr>
          <w:rFonts w:ascii="Arial" w:hAnsi="Arial" w:cs="Arial"/>
          <w:sz w:val="19"/>
          <w:szCs w:val="19"/>
        </w:rPr>
      </w:pPr>
      <w:r w:rsidRPr="007343C7">
        <w:rPr>
          <w:rFonts w:ascii="Arial" w:hAnsi="Arial" w:cs="Arial"/>
          <w:iCs/>
          <w:sz w:val="19"/>
          <w:szCs w:val="19"/>
        </w:rPr>
        <w:t>eGaN</w:t>
      </w:r>
      <w:r w:rsidRPr="007343C7">
        <w:rPr>
          <w:rFonts w:ascii="Arial" w:hAnsi="Arial" w:cs="Arial"/>
          <w:sz w:val="19"/>
          <w:szCs w:val="19"/>
        </w:rPr>
        <w:t xml:space="preserve"> is a registered trademark of Efficient Power Conversion Corporation, Inc.</w:t>
      </w:r>
    </w:p>
    <w:p w14:paraId="3569BDE9" w14:textId="0B514228" w:rsidR="00705EAA" w:rsidRDefault="00F816EA" w:rsidP="00705EAA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19"/>
          <w:szCs w:val="19"/>
        </w:rPr>
      </w:pPr>
      <w:r w:rsidRPr="007343C7">
        <w:rPr>
          <w:rFonts w:ascii="Arial" w:hAnsi="Arial" w:cs="Arial"/>
          <w:b/>
          <w:sz w:val="19"/>
          <w:szCs w:val="19"/>
        </w:rPr>
        <w:t xml:space="preserve">Press contact: </w:t>
      </w:r>
      <w:r w:rsidRPr="007343C7">
        <w:rPr>
          <w:rFonts w:ascii="Arial" w:hAnsi="Arial" w:cs="Arial"/>
          <w:sz w:val="19"/>
          <w:szCs w:val="19"/>
        </w:rPr>
        <w:t xml:space="preserve">Efficient Power Conversion:  </w:t>
      </w:r>
    </w:p>
    <w:p w14:paraId="12A4E7D0" w14:textId="4D490B34" w:rsidR="00705EAA" w:rsidRDefault="00F816EA" w:rsidP="00705EAA">
      <w:pPr>
        <w:pStyle w:val="NormalWeb"/>
        <w:spacing w:before="0" w:beforeAutospacing="0" w:after="0" w:afterAutospacing="0"/>
        <w:outlineLvl w:val="0"/>
        <w:rPr>
          <w:rStyle w:val="Hyperlink"/>
          <w:rFonts w:ascii="Arial" w:hAnsi="Arial" w:cs="Arial"/>
          <w:sz w:val="19"/>
          <w:szCs w:val="19"/>
        </w:rPr>
      </w:pPr>
      <w:r w:rsidRPr="007343C7">
        <w:rPr>
          <w:rFonts w:ascii="Arial" w:hAnsi="Arial" w:cs="Arial"/>
          <w:sz w:val="19"/>
          <w:szCs w:val="19"/>
        </w:rPr>
        <w:t xml:space="preserve">Renee Yawger tel: +1.908.619.9678 email: </w:t>
      </w:r>
      <w:hyperlink r:id="rId20" w:history="1">
        <w:r w:rsidRPr="007343C7">
          <w:rPr>
            <w:rStyle w:val="Hyperlink"/>
            <w:rFonts w:ascii="Arial" w:hAnsi="Arial" w:cs="Arial"/>
            <w:sz w:val="19"/>
            <w:szCs w:val="19"/>
          </w:rPr>
          <w:t>renee.yawger@epc-co.com</w:t>
        </w:r>
      </w:hyperlink>
      <w:r w:rsidR="004D4AF4">
        <w:rPr>
          <w:rStyle w:val="Hyperlink"/>
          <w:rFonts w:ascii="Arial" w:hAnsi="Arial" w:cs="Arial"/>
          <w:sz w:val="19"/>
          <w:szCs w:val="19"/>
        </w:rPr>
        <w:t xml:space="preserve">.  </w:t>
      </w:r>
    </w:p>
    <w:p w14:paraId="063FB1E6" w14:textId="54986D2A" w:rsidR="005B7540" w:rsidRDefault="005B7540" w:rsidP="00705EAA">
      <w:pPr>
        <w:pStyle w:val="NormalWeb"/>
        <w:spacing w:before="0" w:beforeAutospacing="0" w:after="0" w:afterAutospacing="0"/>
        <w:outlineLvl w:val="0"/>
        <w:rPr>
          <w:rStyle w:val="Hyperlink"/>
          <w:rFonts w:ascii="Arial" w:hAnsi="Arial" w:cs="Arial"/>
          <w:sz w:val="19"/>
          <w:szCs w:val="19"/>
        </w:rPr>
      </w:pPr>
    </w:p>
    <w:p w14:paraId="680F8916" w14:textId="20F7B822" w:rsidR="00F816EA" w:rsidRDefault="00D17FF4" w:rsidP="00705EAA">
      <w:pPr>
        <w:pStyle w:val="NormalWeb"/>
        <w:spacing w:before="0" w:beforeAutospacing="0" w:after="0" w:afterAutospacing="0"/>
        <w:outlineLvl w:val="0"/>
        <w:rPr>
          <w:rStyle w:val="Hyperlink"/>
          <w:rFonts w:ascii="Arial" w:hAnsi="Arial" w:cs="Arial"/>
          <w:color w:val="auto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19"/>
          <w:szCs w:val="19"/>
          <w:u w:val="none"/>
        </w:rPr>
        <w:t xml:space="preserve">EMEA: </w:t>
      </w:r>
      <w:r w:rsidR="00D57E62">
        <w:rPr>
          <w:rStyle w:val="Hyperlink"/>
          <w:rFonts w:ascii="Arial" w:hAnsi="Arial" w:cs="Arial"/>
          <w:color w:val="auto"/>
          <w:sz w:val="19"/>
          <w:szCs w:val="19"/>
          <w:u w:val="none"/>
        </w:rPr>
        <w:t>June Hulme</w:t>
      </w:r>
      <w:r w:rsidR="00C6696D">
        <w:rPr>
          <w:rStyle w:val="Hyperlink"/>
          <w:rFonts w:ascii="Arial" w:hAnsi="Arial" w:cs="Arial"/>
          <w:color w:val="auto"/>
          <w:sz w:val="19"/>
          <w:szCs w:val="19"/>
          <w:u w:val="none"/>
        </w:rPr>
        <w:t xml:space="preserve"> tel: +44 7712 654009 email: </w:t>
      </w:r>
      <w:hyperlink r:id="rId21" w:history="1">
        <w:r w:rsidRPr="00C31C45">
          <w:rPr>
            <w:rStyle w:val="Hyperlink"/>
            <w:rFonts w:ascii="Arial" w:hAnsi="Arial" w:cs="Arial"/>
            <w:sz w:val="19"/>
            <w:szCs w:val="19"/>
          </w:rPr>
          <w:t>june.hulme@epc-co.com</w:t>
        </w:r>
      </w:hyperlink>
    </w:p>
    <w:p w14:paraId="46B69D7C" w14:textId="77777777" w:rsidR="00D17FF4" w:rsidRPr="00D57E62" w:rsidRDefault="00D17FF4" w:rsidP="00705EAA">
      <w:pPr>
        <w:pStyle w:val="NormalWeb"/>
        <w:spacing w:before="0" w:beforeAutospacing="0" w:after="0" w:afterAutospacing="0"/>
        <w:outlineLvl w:val="0"/>
        <w:rPr>
          <w:rStyle w:val="Hyperlink"/>
          <w:rFonts w:ascii="Arial" w:hAnsi="Arial" w:cs="Arial"/>
          <w:color w:val="auto"/>
          <w:sz w:val="19"/>
          <w:szCs w:val="19"/>
          <w:u w:val="none"/>
        </w:rPr>
      </w:pPr>
    </w:p>
    <w:p w14:paraId="11BC811F" w14:textId="77777777" w:rsidR="003F74D9" w:rsidRDefault="003F74D9" w:rsidP="003F74D9">
      <w:pPr>
        <w:spacing w:after="240" w:line="240" w:lineRule="auto"/>
        <w:rPr>
          <w:rFonts w:ascii="Calibri" w:eastAsia="Calibri" w:hAnsi="Calibri" w:cs="Calibri"/>
          <w:b/>
          <w:bCs/>
          <w:lang w:val="de-DE" w:eastAsia="en-GB"/>
        </w:rPr>
      </w:pPr>
    </w:p>
    <w:p w14:paraId="64F5AB3C" w14:textId="4121619E" w:rsidR="002D0214" w:rsidRPr="003F74D9" w:rsidRDefault="002D0214" w:rsidP="002D0214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14:paraId="1095AD06" w14:textId="74BE43CF" w:rsidR="002D0214" w:rsidRPr="003F74D9" w:rsidRDefault="002D0214" w:rsidP="002D0214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 xml:space="preserve"> </w:t>
      </w:r>
    </w:p>
    <w:p w14:paraId="5FA80F37" w14:textId="4D5CABCA" w:rsidR="00CA1E13" w:rsidRDefault="00CA1E13" w:rsidP="00F816EA">
      <w:pPr>
        <w:pStyle w:val="NormalWeb"/>
        <w:spacing w:after="0"/>
        <w:outlineLvl w:val="0"/>
        <w:rPr>
          <w:rStyle w:val="Hyperlink"/>
          <w:rFonts w:ascii="Arial" w:hAnsi="Arial" w:cs="Arial"/>
          <w:sz w:val="19"/>
          <w:szCs w:val="19"/>
        </w:rPr>
      </w:pPr>
    </w:p>
    <w:p w14:paraId="5DD196F0" w14:textId="77777777" w:rsidR="008E73E1" w:rsidRPr="004D4AF4" w:rsidRDefault="008E73E1" w:rsidP="00F816EA">
      <w:pPr>
        <w:pStyle w:val="NormalWeb"/>
        <w:spacing w:after="0"/>
        <w:outlineLvl w:val="0"/>
        <w:rPr>
          <w:rFonts w:ascii="Arial" w:hAnsi="Arial" w:cs="Arial"/>
          <w:b/>
          <w:sz w:val="19"/>
          <w:szCs w:val="19"/>
        </w:rPr>
      </w:pPr>
    </w:p>
    <w:p w14:paraId="09F962C3" w14:textId="370AF014" w:rsidR="006916A3" w:rsidRPr="006A19D6" w:rsidRDefault="006916A3" w:rsidP="00F816EA">
      <w:pPr>
        <w:spacing w:after="120"/>
        <w:rPr>
          <w:rFonts w:ascii="Arial" w:hAnsi="Arial" w:cs="Arial"/>
          <w:sz w:val="19"/>
          <w:szCs w:val="19"/>
        </w:rPr>
      </w:pPr>
    </w:p>
    <w:sectPr w:rsidR="006916A3" w:rsidRPr="006A19D6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AE85" w14:textId="77777777" w:rsidR="00236154" w:rsidRDefault="00236154" w:rsidP="002E744B">
      <w:pPr>
        <w:spacing w:after="0" w:line="240" w:lineRule="auto"/>
      </w:pPr>
      <w:r>
        <w:separator/>
      </w:r>
    </w:p>
  </w:endnote>
  <w:endnote w:type="continuationSeparator" w:id="0">
    <w:p w14:paraId="530D229E" w14:textId="77777777" w:rsidR="00236154" w:rsidRDefault="00236154" w:rsidP="002E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D9D8" w14:textId="77777777" w:rsidR="001F6ABF" w:rsidRDefault="001F6ABF" w:rsidP="001F6ABF">
    <w:pPr>
      <w:pStyle w:val="Footer"/>
      <w:pBdr>
        <w:top w:val="thinThickSmallGap" w:sz="24" w:space="1" w:color="585858"/>
      </w:pBdr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Telephone: 310.615.0280;   Fax: 310.615.0284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3</w:t>
    </w:r>
  </w:p>
  <w:p w14:paraId="141B030C" w14:textId="77777777" w:rsidR="001F6ABF" w:rsidRDefault="001F6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5BBB" w14:textId="77777777" w:rsidR="00236154" w:rsidRDefault="00236154" w:rsidP="002E744B">
      <w:pPr>
        <w:spacing w:after="0" w:line="240" w:lineRule="auto"/>
      </w:pPr>
      <w:r>
        <w:separator/>
      </w:r>
    </w:p>
  </w:footnote>
  <w:footnote w:type="continuationSeparator" w:id="0">
    <w:p w14:paraId="0113F6A7" w14:textId="77777777" w:rsidR="00236154" w:rsidRDefault="00236154" w:rsidP="002E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A1D5" w14:textId="0A2E5825" w:rsidR="002E744B" w:rsidRPr="0064210C" w:rsidRDefault="002E744B" w:rsidP="00AB0E3B">
    <w:pPr>
      <w:pStyle w:val="Header"/>
      <w:pBdr>
        <w:bottom w:val="thickThinSmallGap" w:sz="24" w:space="0" w:color="585858"/>
      </w:pBdr>
      <w:jc w:val="both"/>
      <w:rPr>
        <w:rFonts w:ascii="Arial" w:eastAsia="Times New Roman" w:hAnsi="Arial" w:cs="Arial"/>
        <w:b/>
        <w:color w:val="00FF00"/>
        <w:sz w:val="32"/>
        <w:szCs w:val="32"/>
        <w:lang w:val="fr-FR"/>
      </w:rPr>
    </w:pPr>
    <w:r>
      <w:rPr>
        <w:rFonts w:ascii="Arial" w:eastAsia="Times New Roman" w:hAnsi="Arial" w:cs="Arial"/>
        <w:b/>
        <w:noProof/>
        <w:color w:val="00FF00"/>
        <w:sz w:val="32"/>
        <w:szCs w:val="32"/>
      </w:rPr>
      <w:drawing>
        <wp:inline distT="0" distB="0" distL="0" distR="0" wp14:anchorId="45604A5D" wp14:editId="1A11B3A5">
          <wp:extent cx="1092200" cy="508000"/>
          <wp:effectExtent l="0" t="0" r="0" b="0"/>
          <wp:docPr id="8" name="Picture 8" descr="EPCorp_logofinal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Corp_logofinal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color w:val="00FF00"/>
        <w:sz w:val="32"/>
        <w:szCs w:val="32"/>
        <w:lang w:val="fr-FR"/>
      </w:rPr>
      <w:tab/>
    </w:r>
    <w:r w:rsidR="00E37668">
      <w:rPr>
        <w:noProof/>
      </w:rPr>
      <w:ptab w:relativeTo="margin" w:alignment="right" w:leader="none"/>
    </w:r>
    <w:r>
      <w:rPr>
        <w:rFonts w:ascii="Arial" w:eastAsia="Times New Roman" w:hAnsi="Arial" w:cs="Arial"/>
        <w:b/>
        <w:color w:val="00FF00"/>
        <w:sz w:val="32"/>
        <w:szCs w:val="32"/>
        <w:lang w:val="fr-FR"/>
      </w:rPr>
      <w:tab/>
    </w:r>
  </w:p>
  <w:p w14:paraId="7FD611A9" w14:textId="0DE79763" w:rsidR="002E744B" w:rsidRPr="002E744B" w:rsidRDefault="002E744B">
    <w:pPr>
      <w:pStyle w:val="Header"/>
      <w:rPr>
        <w:rFonts w:ascii="Arial" w:hAnsi="Arial" w:cs="Arial"/>
        <w:sz w:val="20"/>
        <w:szCs w:val="20"/>
        <w:lang w:val="pt-BR"/>
      </w:rPr>
    </w:pPr>
    <w:r>
      <w:rPr>
        <w:rFonts w:ascii="Arial" w:hAnsi="Arial" w:cs="Arial"/>
        <w:sz w:val="20"/>
        <w:szCs w:val="20"/>
        <w:lang w:val="pt-BR"/>
      </w:rPr>
      <w:t xml:space="preserve">909 N </w:t>
    </w:r>
    <w:r w:rsidR="005F499E">
      <w:rPr>
        <w:rFonts w:ascii="Arial" w:hAnsi="Arial" w:cs="Arial"/>
        <w:sz w:val="20"/>
        <w:szCs w:val="20"/>
        <w:lang w:val="pt-BR"/>
      </w:rPr>
      <w:t>Pacific Coast Highway</w:t>
    </w:r>
    <w:r>
      <w:rPr>
        <w:rFonts w:ascii="Arial" w:hAnsi="Arial" w:cs="Arial"/>
        <w:sz w:val="20"/>
        <w:szCs w:val="20"/>
        <w:lang w:val="pt-BR"/>
      </w:rPr>
      <w:t>., Suite 230, El Segundo, CA 90245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71CB"/>
    <w:multiLevelType w:val="hybridMultilevel"/>
    <w:tmpl w:val="86EC9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E78EC"/>
    <w:multiLevelType w:val="hybridMultilevel"/>
    <w:tmpl w:val="914CA568"/>
    <w:lvl w:ilvl="0" w:tplc="0B6ED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4A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89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0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65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03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8A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0D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5492FCF"/>
    <w:multiLevelType w:val="hybridMultilevel"/>
    <w:tmpl w:val="FE4EB9C6"/>
    <w:lvl w:ilvl="0" w:tplc="4EC2BD7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00310">
    <w:abstractNumId w:val="2"/>
  </w:num>
  <w:num w:numId="2" w16cid:durableId="1158230686">
    <w:abstractNumId w:val="1"/>
  </w:num>
  <w:num w:numId="3" w16cid:durableId="80165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0MLC0NDQ0tTQxM7ZQ0lEKTi0uzszPAykwqgUAD18XfCwAAAA="/>
  </w:docVars>
  <w:rsids>
    <w:rsidRoot w:val="00FB3DE2"/>
    <w:rsid w:val="00010B24"/>
    <w:rsid w:val="00022130"/>
    <w:rsid w:val="000323C1"/>
    <w:rsid w:val="0003683D"/>
    <w:rsid w:val="00036957"/>
    <w:rsid w:val="00044CF2"/>
    <w:rsid w:val="000516F7"/>
    <w:rsid w:val="000528C7"/>
    <w:rsid w:val="00054879"/>
    <w:rsid w:val="00063B3E"/>
    <w:rsid w:val="0007713A"/>
    <w:rsid w:val="000816A2"/>
    <w:rsid w:val="00081AA9"/>
    <w:rsid w:val="00081D61"/>
    <w:rsid w:val="00083B8E"/>
    <w:rsid w:val="0008660F"/>
    <w:rsid w:val="0008730E"/>
    <w:rsid w:val="000876B6"/>
    <w:rsid w:val="00087D03"/>
    <w:rsid w:val="000907A3"/>
    <w:rsid w:val="00093DC3"/>
    <w:rsid w:val="000A0BA8"/>
    <w:rsid w:val="000A238E"/>
    <w:rsid w:val="000A57CD"/>
    <w:rsid w:val="000A7F2F"/>
    <w:rsid w:val="000B2B05"/>
    <w:rsid w:val="000B4718"/>
    <w:rsid w:val="000C482C"/>
    <w:rsid w:val="000C4B29"/>
    <w:rsid w:val="000C7D5F"/>
    <w:rsid w:val="000D167E"/>
    <w:rsid w:val="000E0781"/>
    <w:rsid w:val="000E6920"/>
    <w:rsid w:val="000F00B4"/>
    <w:rsid w:val="000F18A1"/>
    <w:rsid w:val="00105950"/>
    <w:rsid w:val="0012453C"/>
    <w:rsid w:val="00145D55"/>
    <w:rsid w:val="001541A7"/>
    <w:rsid w:val="0016574E"/>
    <w:rsid w:val="0016763E"/>
    <w:rsid w:val="00167941"/>
    <w:rsid w:val="00173EF6"/>
    <w:rsid w:val="00182A57"/>
    <w:rsid w:val="00190D1D"/>
    <w:rsid w:val="00191615"/>
    <w:rsid w:val="001921EB"/>
    <w:rsid w:val="00192CE0"/>
    <w:rsid w:val="00193C3B"/>
    <w:rsid w:val="001940EC"/>
    <w:rsid w:val="001A0005"/>
    <w:rsid w:val="001B126E"/>
    <w:rsid w:val="001B14E9"/>
    <w:rsid w:val="001C024F"/>
    <w:rsid w:val="001D4839"/>
    <w:rsid w:val="001D4E07"/>
    <w:rsid w:val="001D5B90"/>
    <w:rsid w:val="001E089F"/>
    <w:rsid w:val="001E4275"/>
    <w:rsid w:val="001F631A"/>
    <w:rsid w:val="001F6ABF"/>
    <w:rsid w:val="00216159"/>
    <w:rsid w:val="002224F9"/>
    <w:rsid w:val="00223F36"/>
    <w:rsid w:val="00226417"/>
    <w:rsid w:val="002315F6"/>
    <w:rsid w:val="00236154"/>
    <w:rsid w:val="00237F0B"/>
    <w:rsid w:val="002529CF"/>
    <w:rsid w:val="00256D25"/>
    <w:rsid w:val="002669AF"/>
    <w:rsid w:val="00280A38"/>
    <w:rsid w:val="002877F8"/>
    <w:rsid w:val="002935F3"/>
    <w:rsid w:val="002B3B2D"/>
    <w:rsid w:val="002B4B7C"/>
    <w:rsid w:val="002C14FD"/>
    <w:rsid w:val="002D0214"/>
    <w:rsid w:val="002E744B"/>
    <w:rsid w:val="003126D9"/>
    <w:rsid w:val="00322195"/>
    <w:rsid w:val="00323FA2"/>
    <w:rsid w:val="00330856"/>
    <w:rsid w:val="00331749"/>
    <w:rsid w:val="00332FE0"/>
    <w:rsid w:val="003361D3"/>
    <w:rsid w:val="0033775E"/>
    <w:rsid w:val="003424BB"/>
    <w:rsid w:val="00347335"/>
    <w:rsid w:val="003473B7"/>
    <w:rsid w:val="00351F20"/>
    <w:rsid w:val="0035409D"/>
    <w:rsid w:val="003601D5"/>
    <w:rsid w:val="00361B5E"/>
    <w:rsid w:val="00362517"/>
    <w:rsid w:val="00362A7A"/>
    <w:rsid w:val="003630A2"/>
    <w:rsid w:val="003633D6"/>
    <w:rsid w:val="0036523A"/>
    <w:rsid w:val="00371BFE"/>
    <w:rsid w:val="0038376A"/>
    <w:rsid w:val="00383791"/>
    <w:rsid w:val="00384F1A"/>
    <w:rsid w:val="00392D1C"/>
    <w:rsid w:val="00395338"/>
    <w:rsid w:val="003B5A05"/>
    <w:rsid w:val="003C298E"/>
    <w:rsid w:val="003C2ADF"/>
    <w:rsid w:val="003E07B5"/>
    <w:rsid w:val="003E167C"/>
    <w:rsid w:val="003E2346"/>
    <w:rsid w:val="003F74D9"/>
    <w:rsid w:val="003F7A86"/>
    <w:rsid w:val="00404739"/>
    <w:rsid w:val="00413234"/>
    <w:rsid w:val="00416A4D"/>
    <w:rsid w:val="00421788"/>
    <w:rsid w:val="004411DC"/>
    <w:rsid w:val="004609E2"/>
    <w:rsid w:val="00470424"/>
    <w:rsid w:val="00471357"/>
    <w:rsid w:val="00471BE0"/>
    <w:rsid w:val="004770AF"/>
    <w:rsid w:val="00487466"/>
    <w:rsid w:val="00491414"/>
    <w:rsid w:val="00491F9D"/>
    <w:rsid w:val="004A1964"/>
    <w:rsid w:val="004B6938"/>
    <w:rsid w:val="004C1A43"/>
    <w:rsid w:val="004D28A4"/>
    <w:rsid w:val="004D2BB7"/>
    <w:rsid w:val="004D339C"/>
    <w:rsid w:val="004D3DB3"/>
    <w:rsid w:val="004D4AF4"/>
    <w:rsid w:val="004D4F5F"/>
    <w:rsid w:val="004D552B"/>
    <w:rsid w:val="004D569C"/>
    <w:rsid w:val="004E3114"/>
    <w:rsid w:val="004E6787"/>
    <w:rsid w:val="004F09D4"/>
    <w:rsid w:val="004F2230"/>
    <w:rsid w:val="00502AE1"/>
    <w:rsid w:val="00504CA7"/>
    <w:rsid w:val="005055B9"/>
    <w:rsid w:val="00521650"/>
    <w:rsid w:val="00522C8F"/>
    <w:rsid w:val="00523D68"/>
    <w:rsid w:val="005300E7"/>
    <w:rsid w:val="005418E4"/>
    <w:rsid w:val="005565A8"/>
    <w:rsid w:val="00556D81"/>
    <w:rsid w:val="00560DFA"/>
    <w:rsid w:val="005615D2"/>
    <w:rsid w:val="00566D12"/>
    <w:rsid w:val="00567CCB"/>
    <w:rsid w:val="00581819"/>
    <w:rsid w:val="00585127"/>
    <w:rsid w:val="0058614E"/>
    <w:rsid w:val="005911F6"/>
    <w:rsid w:val="005962F0"/>
    <w:rsid w:val="005A0724"/>
    <w:rsid w:val="005A3A00"/>
    <w:rsid w:val="005B7540"/>
    <w:rsid w:val="005C1463"/>
    <w:rsid w:val="005C528F"/>
    <w:rsid w:val="005E625C"/>
    <w:rsid w:val="005E788E"/>
    <w:rsid w:val="005F499E"/>
    <w:rsid w:val="005F7C52"/>
    <w:rsid w:val="00600113"/>
    <w:rsid w:val="00605CBF"/>
    <w:rsid w:val="00606DAA"/>
    <w:rsid w:val="0061114A"/>
    <w:rsid w:val="006116A2"/>
    <w:rsid w:val="0061524F"/>
    <w:rsid w:val="006158FD"/>
    <w:rsid w:val="006159E3"/>
    <w:rsid w:val="0062180A"/>
    <w:rsid w:val="0062343C"/>
    <w:rsid w:val="00624493"/>
    <w:rsid w:val="00626ECC"/>
    <w:rsid w:val="0063439E"/>
    <w:rsid w:val="00647299"/>
    <w:rsid w:val="00652C31"/>
    <w:rsid w:val="00653DF3"/>
    <w:rsid w:val="00677367"/>
    <w:rsid w:val="006916A3"/>
    <w:rsid w:val="00694B91"/>
    <w:rsid w:val="00697379"/>
    <w:rsid w:val="006A19D6"/>
    <w:rsid w:val="006A2249"/>
    <w:rsid w:val="006B3CF9"/>
    <w:rsid w:val="006C7BA8"/>
    <w:rsid w:val="006D6B0C"/>
    <w:rsid w:val="006F0D84"/>
    <w:rsid w:val="006F78E0"/>
    <w:rsid w:val="00703C58"/>
    <w:rsid w:val="00705EAA"/>
    <w:rsid w:val="00705EAB"/>
    <w:rsid w:val="00714B34"/>
    <w:rsid w:val="00722202"/>
    <w:rsid w:val="00737C02"/>
    <w:rsid w:val="007423FA"/>
    <w:rsid w:val="007473A5"/>
    <w:rsid w:val="0075013B"/>
    <w:rsid w:val="00755AC3"/>
    <w:rsid w:val="00775E08"/>
    <w:rsid w:val="007774F2"/>
    <w:rsid w:val="00780825"/>
    <w:rsid w:val="00781CDC"/>
    <w:rsid w:val="0078322D"/>
    <w:rsid w:val="007A1824"/>
    <w:rsid w:val="007A5B55"/>
    <w:rsid w:val="007A6AF6"/>
    <w:rsid w:val="007B224E"/>
    <w:rsid w:val="007B3A3E"/>
    <w:rsid w:val="007B4270"/>
    <w:rsid w:val="007B5B07"/>
    <w:rsid w:val="007B6EBF"/>
    <w:rsid w:val="007D78A1"/>
    <w:rsid w:val="007E27D9"/>
    <w:rsid w:val="007F39EF"/>
    <w:rsid w:val="00810BFE"/>
    <w:rsid w:val="00827C20"/>
    <w:rsid w:val="008340B1"/>
    <w:rsid w:val="00834E5C"/>
    <w:rsid w:val="00843087"/>
    <w:rsid w:val="0085459E"/>
    <w:rsid w:val="0085524B"/>
    <w:rsid w:val="008651B3"/>
    <w:rsid w:val="00872B99"/>
    <w:rsid w:val="008869F1"/>
    <w:rsid w:val="0089104C"/>
    <w:rsid w:val="00893DB3"/>
    <w:rsid w:val="00895F69"/>
    <w:rsid w:val="008A1000"/>
    <w:rsid w:val="008A1C20"/>
    <w:rsid w:val="008A2F36"/>
    <w:rsid w:val="008B01DC"/>
    <w:rsid w:val="008B5829"/>
    <w:rsid w:val="008C2F86"/>
    <w:rsid w:val="008E73E1"/>
    <w:rsid w:val="008F1F61"/>
    <w:rsid w:val="00901EE2"/>
    <w:rsid w:val="0091698E"/>
    <w:rsid w:val="0092080A"/>
    <w:rsid w:val="0093299A"/>
    <w:rsid w:val="00955926"/>
    <w:rsid w:val="00963049"/>
    <w:rsid w:val="00966FEC"/>
    <w:rsid w:val="009678FF"/>
    <w:rsid w:val="0097514D"/>
    <w:rsid w:val="00981E16"/>
    <w:rsid w:val="00983ECA"/>
    <w:rsid w:val="00986367"/>
    <w:rsid w:val="00993811"/>
    <w:rsid w:val="009943B9"/>
    <w:rsid w:val="009B1755"/>
    <w:rsid w:val="009B2E2B"/>
    <w:rsid w:val="009B414C"/>
    <w:rsid w:val="009C680F"/>
    <w:rsid w:val="009D11F4"/>
    <w:rsid w:val="009D12B2"/>
    <w:rsid w:val="009D327F"/>
    <w:rsid w:val="009D4DA8"/>
    <w:rsid w:val="009E703B"/>
    <w:rsid w:val="009F3614"/>
    <w:rsid w:val="00A00FEF"/>
    <w:rsid w:val="00A04C6C"/>
    <w:rsid w:val="00A20BEB"/>
    <w:rsid w:val="00A220DC"/>
    <w:rsid w:val="00A235A5"/>
    <w:rsid w:val="00A267F1"/>
    <w:rsid w:val="00A32D1F"/>
    <w:rsid w:val="00A5049C"/>
    <w:rsid w:val="00A60888"/>
    <w:rsid w:val="00A63DEE"/>
    <w:rsid w:val="00A72F19"/>
    <w:rsid w:val="00A77454"/>
    <w:rsid w:val="00A865D7"/>
    <w:rsid w:val="00A87A49"/>
    <w:rsid w:val="00A9029C"/>
    <w:rsid w:val="00AA2209"/>
    <w:rsid w:val="00AB0E3B"/>
    <w:rsid w:val="00AB26D2"/>
    <w:rsid w:val="00AC0917"/>
    <w:rsid w:val="00AC7569"/>
    <w:rsid w:val="00AC7996"/>
    <w:rsid w:val="00AD6187"/>
    <w:rsid w:val="00AE3FAE"/>
    <w:rsid w:val="00AF6DDF"/>
    <w:rsid w:val="00AF7B9C"/>
    <w:rsid w:val="00B01EFB"/>
    <w:rsid w:val="00B05119"/>
    <w:rsid w:val="00B07A04"/>
    <w:rsid w:val="00B07F95"/>
    <w:rsid w:val="00B11C41"/>
    <w:rsid w:val="00B12FF6"/>
    <w:rsid w:val="00B15528"/>
    <w:rsid w:val="00B15A4F"/>
    <w:rsid w:val="00B22D45"/>
    <w:rsid w:val="00B252DB"/>
    <w:rsid w:val="00B31056"/>
    <w:rsid w:val="00B311C6"/>
    <w:rsid w:val="00B342ED"/>
    <w:rsid w:val="00B40D0F"/>
    <w:rsid w:val="00B40E6C"/>
    <w:rsid w:val="00B45737"/>
    <w:rsid w:val="00B46C32"/>
    <w:rsid w:val="00B51ED1"/>
    <w:rsid w:val="00B52FE2"/>
    <w:rsid w:val="00B53E3F"/>
    <w:rsid w:val="00B54E1E"/>
    <w:rsid w:val="00B55558"/>
    <w:rsid w:val="00B64AA8"/>
    <w:rsid w:val="00B65224"/>
    <w:rsid w:val="00B65799"/>
    <w:rsid w:val="00B7643E"/>
    <w:rsid w:val="00B822DF"/>
    <w:rsid w:val="00B827AE"/>
    <w:rsid w:val="00B85438"/>
    <w:rsid w:val="00B97BFF"/>
    <w:rsid w:val="00BB4D76"/>
    <w:rsid w:val="00BC4617"/>
    <w:rsid w:val="00BD6DB5"/>
    <w:rsid w:val="00BE6F30"/>
    <w:rsid w:val="00BF45CE"/>
    <w:rsid w:val="00C14F0F"/>
    <w:rsid w:val="00C16FD6"/>
    <w:rsid w:val="00C24F45"/>
    <w:rsid w:val="00C3394C"/>
    <w:rsid w:val="00C37EED"/>
    <w:rsid w:val="00C41D76"/>
    <w:rsid w:val="00C42D76"/>
    <w:rsid w:val="00C4725E"/>
    <w:rsid w:val="00C55EFA"/>
    <w:rsid w:val="00C615AE"/>
    <w:rsid w:val="00C666E3"/>
    <w:rsid w:val="00C6696D"/>
    <w:rsid w:val="00C73A37"/>
    <w:rsid w:val="00C73A7B"/>
    <w:rsid w:val="00C8652F"/>
    <w:rsid w:val="00C92EDC"/>
    <w:rsid w:val="00C9499F"/>
    <w:rsid w:val="00C979E2"/>
    <w:rsid w:val="00CA1E13"/>
    <w:rsid w:val="00CA43F4"/>
    <w:rsid w:val="00CA455D"/>
    <w:rsid w:val="00CB6915"/>
    <w:rsid w:val="00CC6E2B"/>
    <w:rsid w:val="00CD33E2"/>
    <w:rsid w:val="00CD4ED2"/>
    <w:rsid w:val="00CD7C4B"/>
    <w:rsid w:val="00CE010C"/>
    <w:rsid w:val="00CE0419"/>
    <w:rsid w:val="00CE052C"/>
    <w:rsid w:val="00CE3238"/>
    <w:rsid w:val="00CE7680"/>
    <w:rsid w:val="00D02D6C"/>
    <w:rsid w:val="00D06C81"/>
    <w:rsid w:val="00D11850"/>
    <w:rsid w:val="00D15187"/>
    <w:rsid w:val="00D17FF4"/>
    <w:rsid w:val="00D20B94"/>
    <w:rsid w:val="00D34498"/>
    <w:rsid w:val="00D366D4"/>
    <w:rsid w:val="00D40128"/>
    <w:rsid w:val="00D40BE4"/>
    <w:rsid w:val="00D44DC2"/>
    <w:rsid w:val="00D50352"/>
    <w:rsid w:val="00D50B19"/>
    <w:rsid w:val="00D536EB"/>
    <w:rsid w:val="00D57E62"/>
    <w:rsid w:val="00D614B1"/>
    <w:rsid w:val="00D6296F"/>
    <w:rsid w:val="00D7090C"/>
    <w:rsid w:val="00D716EA"/>
    <w:rsid w:val="00D720A0"/>
    <w:rsid w:val="00D804C5"/>
    <w:rsid w:val="00D95248"/>
    <w:rsid w:val="00D97895"/>
    <w:rsid w:val="00DA040D"/>
    <w:rsid w:val="00DA6854"/>
    <w:rsid w:val="00DB335F"/>
    <w:rsid w:val="00DB5937"/>
    <w:rsid w:val="00DC3E35"/>
    <w:rsid w:val="00DD2DAE"/>
    <w:rsid w:val="00DE0839"/>
    <w:rsid w:val="00DE1B66"/>
    <w:rsid w:val="00DE3BFD"/>
    <w:rsid w:val="00DE3C9B"/>
    <w:rsid w:val="00DE40A4"/>
    <w:rsid w:val="00DE58DD"/>
    <w:rsid w:val="00DE6695"/>
    <w:rsid w:val="00DF0560"/>
    <w:rsid w:val="00DF0E5F"/>
    <w:rsid w:val="00DF742D"/>
    <w:rsid w:val="00E0221C"/>
    <w:rsid w:val="00E05A0A"/>
    <w:rsid w:val="00E20E58"/>
    <w:rsid w:val="00E20FC0"/>
    <w:rsid w:val="00E25353"/>
    <w:rsid w:val="00E2607B"/>
    <w:rsid w:val="00E31439"/>
    <w:rsid w:val="00E35037"/>
    <w:rsid w:val="00E37668"/>
    <w:rsid w:val="00E52A05"/>
    <w:rsid w:val="00E53471"/>
    <w:rsid w:val="00E5635C"/>
    <w:rsid w:val="00E56806"/>
    <w:rsid w:val="00E577B5"/>
    <w:rsid w:val="00E630F8"/>
    <w:rsid w:val="00E64468"/>
    <w:rsid w:val="00E65AEC"/>
    <w:rsid w:val="00E83BE9"/>
    <w:rsid w:val="00E97FD6"/>
    <w:rsid w:val="00EA1E4A"/>
    <w:rsid w:val="00EA2142"/>
    <w:rsid w:val="00EA3B67"/>
    <w:rsid w:val="00EA5C1C"/>
    <w:rsid w:val="00EA6BE8"/>
    <w:rsid w:val="00EB2A90"/>
    <w:rsid w:val="00EB6D21"/>
    <w:rsid w:val="00ED1DD3"/>
    <w:rsid w:val="00EE028C"/>
    <w:rsid w:val="00EE6F50"/>
    <w:rsid w:val="00EF1E2D"/>
    <w:rsid w:val="00EF2D98"/>
    <w:rsid w:val="00EF6897"/>
    <w:rsid w:val="00F021B9"/>
    <w:rsid w:val="00F07AD4"/>
    <w:rsid w:val="00F115F1"/>
    <w:rsid w:val="00F21700"/>
    <w:rsid w:val="00F24910"/>
    <w:rsid w:val="00F26737"/>
    <w:rsid w:val="00F43094"/>
    <w:rsid w:val="00F51457"/>
    <w:rsid w:val="00F60427"/>
    <w:rsid w:val="00F6066B"/>
    <w:rsid w:val="00F70675"/>
    <w:rsid w:val="00F70AB9"/>
    <w:rsid w:val="00F71297"/>
    <w:rsid w:val="00F77B04"/>
    <w:rsid w:val="00F816EA"/>
    <w:rsid w:val="00F82488"/>
    <w:rsid w:val="00F83B42"/>
    <w:rsid w:val="00F85CEB"/>
    <w:rsid w:val="00F87079"/>
    <w:rsid w:val="00F90C9D"/>
    <w:rsid w:val="00F93A1A"/>
    <w:rsid w:val="00F93B2F"/>
    <w:rsid w:val="00FA1E24"/>
    <w:rsid w:val="00FA603A"/>
    <w:rsid w:val="00FA6A63"/>
    <w:rsid w:val="00FB1D48"/>
    <w:rsid w:val="00FB3DE2"/>
    <w:rsid w:val="00FC71E9"/>
    <w:rsid w:val="00FE160B"/>
    <w:rsid w:val="00FE242E"/>
    <w:rsid w:val="00FE3F9F"/>
    <w:rsid w:val="00FE6BFC"/>
    <w:rsid w:val="00FF458E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37AFCD"/>
  <w15:chartTrackingRefBased/>
  <w15:docId w15:val="{132A59EC-92FA-4232-8A5D-87127BFE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3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4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D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B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3DE2"/>
    <w:rPr>
      <w:i/>
      <w:iCs/>
    </w:rPr>
  </w:style>
  <w:style w:type="character" w:styleId="Hyperlink">
    <w:name w:val="Hyperlink"/>
    <w:basedOn w:val="DefaultParagraphFont"/>
    <w:uiPriority w:val="99"/>
    <w:unhideWhenUsed/>
    <w:rsid w:val="00FB3D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3DE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F742D"/>
    <w:rPr>
      <w:color w:val="605E5C"/>
      <w:shd w:val="clear" w:color="auto" w:fill="E1DFDD"/>
    </w:rPr>
  </w:style>
  <w:style w:type="character" w:customStyle="1" w:styleId="titlehead">
    <w:name w:val="titlehead"/>
    <w:basedOn w:val="DefaultParagraphFont"/>
    <w:rsid w:val="00B7643E"/>
  </w:style>
  <w:style w:type="paragraph" w:styleId="ListParagraph">
    <w:name w:val="List Paragraph"/>
    <w:basedOn w:val="Normal"/>
    <w:uiPriority w:val="34"/>
    <w:qFormat/>
    <w:rsid w:val="00A220DC"/>
    <w:pPr>
      <w:ind w:left="720"/>
      <w:contextualSpacing/>
    </w:pPr>
  </w:style>
  <w:style w:type="character" w:customStyle="1" w:styleId="bwunderlinestyle1">
    <w:name w:val="bwunderlinestyle1"/>
    <w:basedOn w:val="DefaultParagraphFont"/>
    <w:rsid w:val="006916A3"/>
    <w:rPr>
      <w:rFonts w:ascii="Arial" w:hAnsi="Arial" w:cs="Arial" w:hint="default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44B"/>
  </w:style>
  <w:style w:type="paragraph" w:styleId="Footer">
    <w:name w:val="footer"/>
    <w:basedOn w:val="Normal"/>
    <w:link w:val="FooterChar"/>
    <w:uiPriority w:val="99"/>
    <w:unhideWhenUsed/>
    <w:rsid w:val="002E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44B"/>
  </w:style>
  <w:style w:type="character" w:styleId="CommentReference">
    <w:name w:val="annotation reference"/>
    <w:basedOn w:val="DefaultParagraphFont"/>
    <w:uiPriority w:val="99"/>
    <w:semiHidden/>
    <w:unhideWhenUsed/>
    <w:rsid w:val="00FB1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1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1D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D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4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1F2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4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veo-highlight">
    <w:name w:val="coveo-highlight"/>
    <w:basedOn w:val="DefaultParagraphFont"/>
    <w:rsid w:val="00CE0419"/>
  </w:style>
  <w:style w:type="paragraph" w:styleId="Revision">
    <w:name w:val="Revision"/>
    <w:hidden/>
    <w:uiPriority w:val="99"/>
    <w:semiHidden/>
    <w:rsid w:val="002C14FD"/>
    <w:pPr>
      <w:spacing w:after="0" w:line="240" w:lineRule="auto"/>
    </w:pPr>
  </w:style>
  <w:style w:type="character" w:customStyle="1" w:styleId="s10">
    <w:name w:val="s10"/>
    <w:basedOn w:val="DefaultParagraphFont"/>
    <w:rsid w:val="0036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88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6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4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c-co.com/epc/Applications/MotorDrive.aspx?utm_source=BusinessWire&amp;utm_medium=PR&amp;utm_campaign=MDCenter" TargetMode="External"/><Relationship Id="rId13" Type="http://schemas.openxmlformats.org/officeDocument/2006/relationships/hyperlink" Target="https://epc-co.com/epc/?utm_source=BusinessWire&amp;utm_medium=PR&amp;utm_campaign=mdcenter" TargetMode="External"/><Relationship Id="rId18" Type="http://schemas.openxmlformats.org/officeDocument/2006/relationships/hyperlink" Target="https://www.instagram.com/epccorporation/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mailto:june.hulme@epc-co.com" TargetMode="External"/><Relationship Id="rId7" Type="http://schemas.openxmlformats.org/officeDocument/2006/relationships/hyperlink" Target="https://epc-co.com/epc?utm_source=BusinessWire&amp;utm_medium=PR&amp;utm_campaign=MDCenter" TargetMode="External"/><Relationship Id="rId12" Type="http://schemas.openxmlformats.org/officeDocument/2006/relationships/hyperlink" Target="https://epc-co.com/epc/Applications/SpaceApplications.aspx?utm_source=BusinessWire&amp;utm_medium=PR&amp;utm_campaign=mdcenter" TargetMode="External"/><Relationship Id="rId17" Type="http://schemas.openxmlformats.org/officeDocument/2006/relationships/hyperlink" Target="http://twitter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EPC.Corporation" TargetMode="External"/><Relationship Id="rId20" Type="http://schemas.openxmlformats.org/officeDocument/2006/relationships/hyperlink" Target="mailto:renee.yawger@epc-c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c-co.com/epc/Applications/MotorDrive.aspx?utm_source=BusinessWire&amp;utm_medium=PR&amp;utm_campaign=mdcente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user/EPCCorporatio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pc-co.com/epc/Applications/Lidar.aspx?utm_source=BusinessWire&amp;utm_medium=PR&amp;utm_campaign=mdcenter" TargetMode="External"/><Relationship Id="rId19" Type="http://schemas.openxmlformats.org/officeDocument/2006/relationships/hyperlink" Target="https://i.youku.com/i/UNTI3NDc0MjQ0?spm=a2hzp.8244740.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c-co.com/epc/Applications/DC-DCConversion.aspx?utm_source=BusinessWire&amp;utm_medium=PR&amp;utm_campaign=MDCenter" TargetMode="External"/><Relationship Id="rId14" Type="http://schemas.openxmlformats.org/officeDocument/2006/relationships/hyperlink" Target="http://www.linkedin.com/company/efficient-power-conversion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FB40DB01BC354AA9DEC6AD3A2BC890" ma:contentTypeVersion="16" ma:contentTypeDescription="Ein neues Dokument erstellen." ma:contentTypeScope="" ma:versionID="0abb6eb46f5d4403ac72145a79036f49">
  <xsd:schema xmlns:xsd="http://www.w3.org/2001/XMLSchema" xmlns:xs="http://www.w3.org/2001/XMLSchema" xmlns:p="http://schemas.microsoft.com/office/2006/metadata/properties" xmlns:ns2="008d4226-f83c-46b6-bce3-1a4f9c9d9b1f" xmlns:ns3="b2322084-5812-4479-90d8-eaea81ac5b2f" targetNamespace="http://schemas.microsoft.com/office/2006/metadata/properties" ma:root="true" ma:fieldsID="178814132002770c25b68fecd7a440cf" ns2:_="" ns3:_="">
    <xsd:import namespace="008d4226-f83c-46b6-bce3-1a4f9c9d9b1f"/>
    <xsd:import namespace="b2322084-5812-4479-90d8-eaea81ac5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4226-f83c-46b6-bce3-1a4f9c9d9b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c9ca05-3f7a-4347-835c-81e30e7fbce8}" ma:internalName="TaxCatchAll" ma:showField="CatchAllData" ma:web="008d4226-f83c-46b6-bce3-1a4f9c9d9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22084-5812-4479-90d8-eaea81ac5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3a0621a-4bb3-4079-a423-979ae1530d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6DBB8-A636-46FB-BC7C-41D833654536}"/>
</file>

<file path=customXml/itemProps2.xml><?xml version="1.0" encoding="utf-8"?>
<ds:datastoreItem xmlns:ds="http://schemas.openxmlformats.org/officeDocument/2006/customXml" ds:itemID="{7C1A05AC-B480-4225-A307-36930AEA5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Yawger</dc:creator>
  <cp:keywords/>
  <dc:description/>
  <cp:lastModifiedBy>JUNE HULME</cp:lastModifiedBy>
  <cp:revision>8</cp:revision>
  <dcterms:created xsi:type="dcterms:W3CDTF">2022-09-13T13:57:00Z</dcterms:created>
  <dcterms:modified xsi:type="dcterms:W3CDTF">2022-09-13T15:19:00Z</dcterms:modified>
</cp:coreProperties>
</file>